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Times New Roman" w:hAnsi="Times New Roman" w:eastAsia="黑体" w:cs="Times New Roman"/>
          <w:color w:val="auto"/>
          <w:sz w:val="56"/>
          <w:szCs w:val="96"/>
        </w:rPr>
      </w:pPr>
    </w:p>
    <w:p>
      <w:pPr>
        <w:spacing w:line="560" w:lineRule="exact"/>
        <w:jc w:val="center"/>
        <w:rPr>
          <w:rFonts w:hint="eastAsia" w:ascii="Times New Roman" w:hAnsi="Times New Roman" w:eastAsia="黑体" w:cs="Times New Roman"/>
          <w:color w:val="auto"/>
          <w:spacing w:val="31"/>
          <w:kern w:val="0"/>
          <w:sz w:val="52"/>
          <w:szCs w:val="52"/>
          <w:lang w:eastAsia="zh-CN"/>
        </w:rPr>
      </w:pPr>
      <w:bookmarkStart w:id="0" w:name="_bookmark1"/>
      <w:bookmarkEnd w:id="0"/>
      <w:r>
        <w:rPr>
          <w:rFonts w:hint="eastAsia" w:ascii="Times New Roman" w:hAnsi="Times New Roman" w:eastAsia="黑体" w:cs="Times New Roman"/>
          <w:color w:val="auto"/>
          <w:spacing w:val="31"/>
          <w:kern w:val="0"/>
          <w:sz w:val="52"/>
          <w:szCs w:val="52"/>
          <w:lang w:eastAsia="zh-CN"/>
        </w:rPr>
        <w:t>2026年</w:t>
      </w:r>
      <w:r>
        <w:rPr>
          <w:rFonts w:hint="eastAsia" w:ascii="Times New Roman" w:hAnsi="Times New Roman" w:eastAsia="黑体" w:cs="Times New Roman"/>
          <w:color w:val="auto"/>
          <w:spacing w:val="31"/>
          <w:kern w:val="0"/>
          <w:sz w:val="52"/>
          <w:szCs w:val="52"/>
          <w:lang w:val="en-US" w:eastAsia="zh-CN"/>
        </w:rPr>
        <w:t>苏州市</w:t>
      </w:r>
    </w:p>
    <w:p>
      <w:pPr>
        <w:spacing w:line="276" w:lineRule="auto"/>
        <w:jc w:val="center"/>
        <w:rPr>
          <w:rFonts w:hint="eastAsia" w:ascii="宋体" w:hAnsi="宋体" w:eastAsia="宋体" w:cs="Times New Roman"/>
          <w:color w:val="auto"/>
          <w:sz w:val="56"/>
          <w:szCs w:val="96"/>
        </w:rPr>
      </w:pPr>
      <w:r>
        <w:rPr>
          <w:rFonts w:hint="eastAsia" w:ascii="Times New Roman" w:hAnsi="Times New Roman" w:eastAsia="黑体" w:cs="Times New Roman"/>
          <w:color w:val="auto"/>
          <w:spacing w:val="31"/>
          <w:kern w:val="0"/>
          <w:sz w:val="52"/>
          <w:szCs w:val="52"/>
          <w:lang w:eastAsia="zh-CN"/>
        </w:rPr>
        <w:t>中小学生</w:t>
      </w:r>
      <w:r>
        <w:rPr>
          <w:rFonts w:hint="eastAsia" w:ascii="Times New Roman" w:hAnsi="Times New Roman" w:eastAsia="黑体" w:cs="Times New Roman"/>
          <w:color w:val="auto"/>
          <w:spacing w:val="31"/>
          <w:kern w:val="0"/>
          <w:sz w:val="52"/>
          <w:szCs w:val="52"/>
          <w:lang w:val="en-US" w:eastAsia="zh-CN"/>
        </w:rPr>
        <w:t>人工智能素养大赛</w:t>
      </w:r>
    </w:p>
    <w:p>
      <w:pPr>
        <w:spacing w:line="276" w:lineRule="auto"/>
        <w:jc w:val="center"/>
        <w:rPr>
          <w:rFonts w:hint="eastAsia" w:ascii="宋体" w:hAnsi="宋体" w:eastAsia="宋体" w:cs="Times New Roman"/>
          <w:color w:val="auto"/>
          <w:sz w:val="48"/>
          <w:szCs w:val="56"/>
        </w:rPr>
      </w:pPr>
    </w:p>
    <w:p>
      <w:pPr>
        <w:spacing w:line="276" w:lineRule="auto"/>
        <w:jc w:val="center"/>
        <w:rPr>
          <w:rFonts w:hint="eastAsia"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人工智能</w:t>
      </w:r>
      <w:r>
        <w:rPr>
          <w:rFonts w:hint="eastAsia" w:ascii="黑体" w:hAnsi="黑体" w:eastAsia="黑体" w:cs="黑体"/>
          <w:color w:val="auto"/>
          <w:sz w:val="44"/>
          <w:szCs w:val="44"/>
          <w:lang w:eastAsia="zh-CN"/>
        </w:rPr>
        <w:t>—</w:t>
      </w:r>
      <w:r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  <w:t>AI大模型</w:t>
      </w:r>
    </w:p>
    <w:p>
      <w:pPr>
        <w:spacing w:line="276" w:lineRule="auto"/>
        <w:jc w:val="center"/>
        <w:rPr>
          <w:rFonts w:hint="eastAsia" w:ascii="宋体" w:hAnsi="宋体" w:eastAsia="宋体" w:cs="Times New Roman"/>
          <w:color w:val="auto"/>
          <w:sz w:val="48"/>
          <w:szCs w:val="56"/>
        </w:rPr>
      </w:pPr>
    </w:p>
    <w:p>
      <w:pPr>
        <w:spacing w:line="276" w:lineRule="auto"/>
        <w:jc w:val="center"/>
        <w:rPr>
          <w:rFonts w:hint="eastAsia" w:ascii="宋体" w:hAnsi="宋体" w:eastAsia="宋体" w:cs="Times New Roman"/>
          <w:color w:val="auto"/>
          <w:sz w:val="48"/>
          <w:szCs w:val="56"/>
        </w:rPr>
      </w:pPr>
    </w:p>
    <w:p>
      <w:pPr>
        <w:spacing w:line="276" w:lineRule="auto"/>
        <w:jc w:val="center"/>
        <w:rPr>
          <w:rFonts w:hint="eastAsia" w:ascii="黑体" w:hAnsi="黑体" w:eastAsia="黑体" w:cs="黑体"/>
          <w:color w:val="auto"/>
          <w:sz w:val="52"/>
          <w:szCs w:val="52"/>
          <w:lang w:bidi="zh-CN"/>
        </w:rPr>
      </w:pPr>
      <w:r>
        <w:rPr>
          <w:rFonts w:hint="eastAsia" w:ascii="黑体" w:hAnsi="黑体" w:eastAsia="黑体" w:cs="黑体"/>
          <w:color w:val="auto"/>
          <w:sz w:val="52"/>
          <w:szCs w:val="52"/>
          <w:lang w:bidi="zh-CN"/>
        </w:rPr>
        <w:t>规</w:t>
      </w:r>
    </w:p>
    <w:p>
      <w:pPr>
        <w:spacing w:line="276" w:lineRule="auto"/>
        <w:jc w:val="center"/>
        <w:rPr>
          <w:rFonts w:hint="eastAsia" w:ascii="黑体" w:hAnsi="黑体" w:eastAsia="黑体" w:cs="黑体"/>
          <w:color w:val="auto"/>
          <w:sz w:val="52"/>
          <w:szCs w:val="52"/>
          <w:lang w:bidi="zh-CN"/>
        </w:rPr>
      </w:pPr>
    </w:p>
    <w:p>
      <w:pPr>
        <w:spacing w:line="276" w:lineRule="auto"/>
        <w:jc w:val="center"/>
        <w:rPr>
          <w:rFonts w:hint="eastAsia" w:ascii="黑体" w:hAnsi="黑体" w:eastAsia="黑体" w:cs="黑体"/>
          <w:color w:val="auto"/>
          <w:sz w:val="52"/>
          <w:szCs w:val="52"/>
          <w:lang w:bidi="zh-CN"/>
        </w:rPr>
      </w:pPr>
    </w:p>
    <w:p>
      <w:pPr>
        <w:spacing w:line="276" w:lineRule="auto"/>
        <w:jc w:val="center"/>
        <w:rPr>
          <w:rFonts w:hint="eastAsia" w:ascii="宋体" w:hAnsi="宋体" w:eastAsia="宋体" w:cs="Times New Roman"/>
          <w:color w:val="auto"/>
          <w:sz w:val="72"/>
          <w:szCs w:val="72"/>
          <w:lang w:bidi="zh-CN"/>
        </w:rPr>
      </w:pPr>
      <w:r>
        <w:rPr>
          <w:rFonts w:hint="eastAsia" w:ascii="黑体" w:hAnsi="黑体" w:eastAsia="黑体" w:cs="黑体"/>
          <w:color w:val="auto"/>
          <w:sz w:val="52"/>
          <w:szCs w:val="52"/>
          <w:lang w:bidi="zh-CN"/>
        </w:rPr>
        <w:t>则</w:t>
      </w:r>
    </w:p>
    <w:p>
      <w:pPr>
        <w:spacing w:line="276" w:lineRule="auto"/>
        <w:jc w:val="center"/>
        <w:rPr>
          <w:rFonts w:hint="eastAsia" w:ascii="宋体" w:hAnsi="宋体" w:eastAsia="宋体" w:cs="Times New Roman"/>
          <w:color w:val="auto"/>
          <w:sz w:val="72"/>
          <w:szCs w:val="72"/>
          <w:lang w:bidi="zh-CN"/>
        </w:rPr>
      </w:pPr>
    </w:p>
    <w:p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44"/>
          <w:szCs w:val="44"/>
          <w:lang w:val="en-US" w:eastAsia="zh-CN"/>
        </w:rPr>
        <w:t>苏州市电化教育馆</w:t>
      </w:r>
    </w:p>
    <w:p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Times New Roman"/>
          <w:snapToGrid/>
          <w:color w:val="auto"/>
          <w:kern w:val="2"/>
          <w:sz w:val="44"/>
          <w:szCs w:val="52"/>
        </w:rPr>
        <w:sectPr>
          <w:footerReference r:id="rId3" w:type="default"/>
          <w:pgSz w:w="11910" w:h="16840"/>
          <w:pgMar w:top="2268" w:right="1134" w:bottom="2268" w:left="1134" w:header="0" w:footer="981" w:gutter="0"/>
          <w:pgNumType w:fmt="numberInDash"/>
          <w:cols w:space="0" w:num="1"/>
        </w:sectPr>
      </w:pPr>
      <w:r>
        <w:rPr>
          <w:rFonts w:hint="eastAsia" w:ascii="黑体" w:hAnsi="黑体" w:eastAsia="黑体" w:cs="黑体"/>
          <w:snapToGrid/>
          <w:color w:val="auto"/>
          <w:kern w:val="2"/>
          <w:sz w:val="44"/>
          <w:szCs w:val="44"/>
        </w:rPr>
        <w:t>202</w:t>
      </w:r>
      <w:r>
        <w:rPr>
          <w:rFonts w:hint="eastAsia" w:ascii="黑体" w:hAnsi="黑体" w:eastAsia="黑体" w:cs="黑体"/>
          <w:snapToGrid/>
          <w:color w:val="auto"/>
          <w:kern w:val="2"/>
          <w:sz w:val="44"/>
          <w:szCs w:val="44"/>
          <w:lang w:val="en-US" w:eastAsia="zh-CN"/>
        </w:rPr>
        <w:t>6</w:t>
      </w:r>
      <w:r>
        <w:rPr>
          <w:rFonts w:hint="eastAsia" w:ascii="黑体" w:hAnsi="黑体" w:eastAsia="黑体" w:cs="黑体"/>
          <w:snapToGrid/>
          <w:color w:val="auto"/>
          <w:kern w:val="2"/>
          <w:sz w:val="44"/>
          <w:szCs w:val="44"/>
        </w:rPr>
        <w:t>年</w:t>
      </w:r>
      <w:r>
        <w:rPr>
          <w:rFonts w:hint="eastAsia" w:ascii="黑体" w:hAnsi="黑体" w:eastAsia="黑体" w:cs="黑体"/>
          <w:snapToGrid/>
          <w:color w:val="auto"/>
          <w:kern w:val="2"/>
          <w:sz w:val="44"/>
          <w:szCs w:val="44"/>
          <w:lang w:val="en-US" w:eastAsia="zh-CN"/>
        </w:rPr>
        <w:t>3</w:t>
      </w:r>
      <w:r>
        <w:rPr>
          <w:rFonts w:hint="eastAsia" w:ascii="黑体" w:hAnsi="黑体" w:eastAsia="黑体" w:cs="黑体"/>
          <w:snapToGrid/>
          <w:color w:val="auto"/>
          <w:kern w:val="2"/>
          <w:sz w:val="44"/>
          <w:szCs w:val="44"/>
        </w:rPr>
        <w:t>月</w:t>
      </w:r>
    </w:p>
    <w:p>
      <w:pPr>
        <w:spacing w:line="560" w:lineRule="exact"/>
        <w:ind w:firstLine="480" w:firstLineChars="200"/>
        <w:jc w:val="both"/>
        <w:outlineLvl w:val="0"/>
        <w:rPr>
          <w:rFonts w:ascii="Times New Roman" w:hAnsi="Times New Roman" w:eastAsia="黑体" w:cs="Times New Roman"/>
          <w:color w:val="auto"/>
          <w:sz w:val="24"/>
          <w:szCs w:val="24"/>
        </w:rPr>
      </w:pPr>
      <w:r>
        <w:rPr>
          <w:rFonts w:ascii="Times New Roman" w:hAnsi="Times New Roman" w:eastAsia="黑体" w:cs="Times New Roman"/>
          <w:color w:val="auto"/>
          <w:sz w:val="24"/>
          <w:szCs w:val="24"/>
        </w:rPr>
        <w:t>一、机器人界定</w:t>
      </w:r>
    </w:p>
    <w:p>
      <w:pPr>
        <w:spacing w:line="560" w:lineRule="exact"/>
        <w:ind w:firstLine="240" w:firstLineChars="1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（一）机器人硬件要求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1.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机器人必须为仿生双足或多足机器人，</w:t>
      </w:r>
      <w:r>
        <w:rPr>
          <w:rFonts w:ascii="Times New Roman" w:hAnsi="Times New Roman" w:eastAsia="仿宋_GB2312" w:cs="Times New Roman"/>
          <w:sz w:val="24"/>
          <w:szCs w:val="24"/>
        </w:rPr>
        <w:t>提倡使用开源硬件和软件自行设计机器人。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机器人在出发区的尺寸长宽高不超过300mm，离开出发区后尺寸不受限制。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2.机器人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能够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利用在线或者离线平台建立大语言模型识别能力，并可以在竞赛过程中运用此能力完成任务。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3.机器人不限制传感器数量以及类型，但所有的传感器必须安装在机器人本体上随机器人行动。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4.机器人在竞赛过程中不具备被遥控的能力。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5</w:t>
      </w:r>
      <w:r>
        <w:rPr>
          <w:rFonts w:ascii="Times New Roman" w:hAnsi="Times New Roman" w:eastAsia="仿宋_GB2312" w:cs="Times New Roman"/>
          <w:sz w:val="24"/>
          <w:szCs w:val="24"/>
        </w:rPr>
        <w:t>.在不影响比赛的基础上，机器人可进行个性化的装饰， 以增强其表现力和辨识度。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（二）机器人软件要求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在PC或平板端使用的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机器人编程软件</w:t>
      </w:r>
      <w:r>
        <w:rPr>
          <w:rFonts w:ascii="Times New Roman" w:hAnsi="Times New Roman" w:eastAsia="仿宋_GB2312" w:cs="Times New Roman"/>
          <w:sz w:val="24"/>
          <w:szCs w:val="24"/>
        </w:rPr>
        <w:t>，所有程序均需参赛选手自行在规定的调试时间内编写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，可以调用提前准备好的程序模块。</w:t>
      </w:r>
    </w:p>
    <w:p>
      <w:pPr>
        <w:spacing w:line="560" w:lineRule="exact"/>
        <w:ind w:firstLine="480" w:firstLineChars="200"/>
        <w:jc w:val="both"/>
        <w:outlineLvl w:val="0"/>
        <w:rPr>
          <w:rFonts w:ascii="Times New Roman" w:hAnsi="Times New Roman" w:eastAsia="黑体" w:cs="Times New Roman"/>
          <w:color w:val="auto"/>
          <w:sz w:val="24"/>
          <w:szCs w:val="24"/>
        </w:rPr>
      </w:pPr>
      <w:r>
        <w:rPr>
          <w:rFonts w:ascii="Times New Roman" w:hAnsi="Times New Roman" w:eastAsia="黑体" w:cs="Times New Roman"/>
          <w:color w:val="auto"/>
          <w:sz w:val="24"/>
          <w:szCs w:val="24"/>
        </w:rPr>
        <w:t>二、场地与环境</w:t>
      </w:r>
      <w:bookmarkStart w:id="1" w:name="3.1__场地构成"/>
      <w:bookmarkEnd w:id="1"/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（一）场地构成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color w:val="auto"/>
          <w:sz w:val="24"/>
          <w:szCs w:val="24"/>
        </w:rPr>
      </w:pPr>
      <w:r>
        <w:rPr>
          <w:rFonts w:ascii="Times New Roman" w:hAnsi="Times New Roman" w:eastAsia="仿宋_GB2312" w:cs="Times New Roman"/>
          <w:color w:val="auto"/>
          <w:sz w:val="24"/>
          <w:szCs w:val="24"/>
        </w:rPr>
        <w:t>场地为尺寸约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4</w:t>
      </w:r>
      <w:r>
        <w:rPr>
          <w:rFonts w:ascii="Times New Roman" w:hAnsi="Times New Roman" w:eastAsia="仿宋_GB2312" w:cs="Times New Roman"/>
          <w:color w:val="auto"/>
          <w:sz w:val="24"/>
          <w:szCs w:val="24"/>
        </w:rPr>
        <w:t>000mm×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20</w:t>
      </w:r>
      <w:r>
        <w:rPr>
          <w:rFonts w:ascii="Times New Roman" w:hAnsi="Times New Roman" w:eastAsia="仿宋_GB2312" w:cs="Times New Roman"/>
          <w:color w:val="auto"/>
          <w:sz w:val="24"/>
          <w:szCs w:val="24"/>
        </w:rPr>
        <w:t>00mm哑光刀刮布材质喷绘地图。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出发区</w:t>
      </w:r>
      <w:r>
        <w:rPr>
          <w:rFonts w:ascii="Times New Roman" w:hAnsi="Times New Roman" w:eastAsia="仿宋_GB2312" w:cs="Times New Roman"/>
          <w:color w:val="auto"/>
          <w:sz w:val="24"/>
          <w:szCs w:val="24"/>
        </w:rPr>
        <w:t>为约400mm×400mm的正方</w:t>
      </w:r>
      <w:r>
        <w:rPr>
          <w:rFonts w:ascii="Times New Roman" w:hAnsi="Times New Roman" w:eastAsia="仿宋_GB2312" w:cs="Times New Roman"/>
          <w:color w:val="auto"/>
          <w:sz w:val="24"/>
          <w:szCs w:val="24"/>
          <w:highlight w:val="none"/>
        </w:rPr>
        <w:t>形；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</w:rPr>
        <w:t>出发区</w:t>
      </w:r>
      <w:r>
        <w:rPr>
          <w:rFonts w:ascii="Times New Roman" w:hAnsi="Times New Roman" w:eastAsia="仿宋_GB2312" w:cs="Times New Roman"/>
          <w:color w:val="auto"/>
          <w:sz w:val="24"/>
          <w:szCs w:val="24"/>
          <w:highlight w:val="none"/>
        </w:rPr>
        <w:t>下沿紧贴外框，下沿中心点与外框中心点对齐；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</w:rPr>
        <w:t>由A、B、C、D4</w:t>
      </w:r>
      <w:r>
        <w:rPr>
          <w:rFonts w:ascii="Times New Roman" w:hAnsi="Times New Roman" w:eastAsia="仿宋_GB2312" w:cs="Times New Roman"/>
          <w:color w:val="auto"/>
          <w:sz w:val="24"/>
          <w:szCs w:val="24"/>
          <w:highlight w:val="none"/>
        </w:rPr>
        <w:t>个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</w:rPr>
        <w:t>任务区域以及线（宽20mm）组成。</w:t>
      </w:r>
      <w:r>
        <w:rPr>
          <w:rFonts w:ascii="Times New Roman" w:hAnsi="Times New Roman" w:eastAsia="仿宋_GB2312" w:cs="Times New Roman"/>
          <w:color w:val="auto"/>
          <w:sz w:val="24"/>
          <w:szCs w:val="24"/>
          <w:highlight w:val="none"/>
        </w:rPr>
        <w:t xml:space="preserve">具体如图所示。 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lang w:val="en-US" w:eastAsia="zh-CN"/>
        </w:rPr>
        <w:t>虚线方框处为文字标识放置区域。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</w:rPr>
        <w:t>架空文字标识门高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lang w:val="en-US" w:eastAsia="zh-CN"/>
        </w:rPr>
        <w:t>250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</w:rPr>
        <w:t>mm宽400mm，任务文字提示区高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lang w:val="en-US" w:eastAsia="zh-CN"/>
        </w:rPr>
        <w:t>250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</w:rPr>
        <w:t>mm宽300mm，场地中所有的提示文字均为标准黑体字，字号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lang w:val="en-US" w:eastAsia="zh-CN"/>
        </w:rPr>
        <w:t>根据文字数量会有所改变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</w:rPr>
        <w:t>，在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  <w:highlight w:val="none"/>
        </w:rPr>
        <w:t>0-100号之间</w:t>
      </w:r>
      <w:r>
        <w:rPr>
          <w:rFonts w:hint="eastAsia" w:ascii="Times New Roman" w:hAnsi="Times New Roman" w:eastAsia="仿宋_GB2312" w:cs="Times New Roman"/>
          <w:color w:val="auto"/>
          <w:sz w:val="24"/>
          <w:szCs w:val="24"/>
        </w:rPr>
        <w:t>。</w:t>
      </w:r>
    </w:p>
    <w:p>
      <w:pPr>
        <w:pStyle w:val="3"/>
        <w:overflowPunct w:val="0"/>
        <w:spacing w:before="62" w:line="360" w:lineRule="auto"/>
        <w:ind w:left="11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1078230</wp:posOffset>
                </wp:positionH>
                <wp:positionV relativeFrom="paragraph">
                  <wp:posOffset>386080</wp:posOffset>
                </wp:positionV>
                <wp:extent cx="3599815" cy="7204710"/>
                <wp:effectExtent l="13970" t="13970" r="28575" b="20320"/>
                <wp:wrapTopAndBottom/>
                <wp:docPr id="125" name="组合 1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99815" cy="7204710"/>
                          <a:chOff x="5172" y="37233"/>
                          <a:chExt cx="5669" cy="11346"/>
                        </a:xfrm>
                      </wpg:grpSpPr>
                      <wps:wsp>
                        <wps:cNvPr id="6" name="直接连接符 6"/>
                        <wps:cNvCnPr/>
                        <wps:spPr>
                          <a:xfrm flipV="1">
                            <a:off x="8026" y="45305"/>
                            <a:ext cx="0" cy="1701"/>
                          </a:xfrm>
                          <a:prstGeom prst="line">
                            <a:avLst/>
                          </a:prstGeom>
                          <a:ln w="28575" cmpd="sng">
                            <a:solidFill>
                              <a:schemeClr val="tx1"/>
                            </a:solidFill>
                            <a:prstDash val="soli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07" name="组合 107"/>
                        <wpg:cNvGrpSpPr/>
                        <wpg:grpSpPr>
                          <a:xfrm>
                            <a:off x="5172" y="37233"/>
                            <a:ext cx="5669" cy="11346"/>
                            <a:chOff x="4497" y="53729"/>
                            <a:chExt cx="5669" cy="11346"/>
                          </a:xfrm>
                        </wpg:grpSpPr>
                        <wps:wsp>
                          <wps:cNvPr id="1" name="矩形 1"/>
                          <wps:cNvSpPr/>
                          <wps:spPr>
                            <a:xfrm>
                              <a:off x="4497" y="53729"/>
                              <a:ext cx="5669" cy="11339"/>
                            </a:xfrm>
                            <a:prstGeom prst="rect">
                              <a:avLst/>
                            </a:prstGeom>
                            <a:noFill/>
                            <a:ln w="28575" cmpd="sng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" name="矩形 3"/>
                          <wps:cNvSpPr/>
                          <wps:spPr>
                            <a:xfrm>
                              <a:off x="6776" y="63941"/>
                              <a:ext cx="1134" cy="1134"/>
                            </a:xfrm>
                            <a:prstGeom prst="rect">
                              <a:avLst/>
                            </a:prstGeom>
                            <a:noFill/>
                            <a:ln w="28575" cmpd="sng">
                              <a:solidFill>
                                <a:schemeClr val="tx1"/>
                              </a:solidFill>
                              <a:prstDash val="solid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108" name="组合 40"/>
                          <wpg:cNvGrpSpPr/>
                          <wpg:grpSpPr>
                            <a:xfrm>
                              <a:off x="7775" y="58153"/>
                              <a:ext cx="1984" cy="2835"/>
                              <a:chOff x="6514" y="57436"/>
                              <a:chExt cx="1984" cy="2835"/>
                            </a:xfrm>
                          </wpg:grpSpPr>
                          <wps:wsp>
                            <wps:cNvPr id="9" name="矩形 9"/>
                            <wps:cNvSpPr/>
                            <wps:spPr>
                              <a:xfrm>
                                <a:off x="6514" y="57436"/>
                                <a:ext cx="1984" cy="283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g:grpSp>
                            <wpg:cNvPr id="109" name="组合 24"/>
                            <wpg:cNvGrpSpPr/>
                            <wpg:grpSpPr>
                              <a:xfrm>
                                <a:off x="6837" y="57614"/>
                                <a:ext cx="349" cy="2479"/>
                                <a:chOff x="6847" y="57669"/>
                                <a:chExt cx="349" cy="2479"/>
                              </a:xfrm>
                            </wpg:grpSpPr>
                            <wps:wsp>
                              <wps:cNvPr id="10" name="矩形 10"/>
                              <wps:cNvSpPr/>
                              <wps:spPr>
                                <a:xfrm>
                                  <a:off x="6856" y="57669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 cmpd="sng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11" name="矩形 11"/>
                              <wps:cNvSpPr/>
                              <wps:spPr>
                                <a:xfrm>
                                  <a:off x="6856" y="58382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28575" cmpd="sng">
                                  <a:solidFill>
                                    <a:srgbClr val="FFFF00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12" name="矩形 12"/>
                              <wps:cNvSpPr/>
                              <wps:spPr>
                                <a:xfrm>
                                  <a:off x="6856" y="59095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 w="28575" cmpd="sng">
                                  <a:solidFill>
                                    <a:schemeClr val="accent6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13" name="矩形 13"/>
                              <wps:cNvSpPr/>
                              <wps:spPr>
                                <a:xfrm>
                                  <a:off x="6847" y="59808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70C0"/>
                                </a:solidFill>
                                <a:ln w="28575" cmpd="sng">
                                  <a:solidFill>
                                    <a:schemeClr val="accent5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110" name="组合 28"/>
                            <wpg:cNvGrpSpPr/>
                            <wpg:grpSpPr>
                              <a:xfrm>
                                <a:off x="7804" y="57614"/>
                                <a:ext cx="349" cy="2479"/>
                                <a:chOff x="6847" y="57669"/>
                                <a:chExt cx="349" cy="2479"/>
                              </a:xfrm>
                            </wpg:grpSpPr>
                            <wps:wsp>
                              <wps:cNvPr id="29" name="矩形 10"/>
                              <wps:cNvSpPr/>
                              <wps:spPr>
                                <a:xfrm>
                                  <a:off x="6856" y="57669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0" name="矩形 11"/>
                              <wps:cNvSpPr/>
                              <wps:spPr>
                                <a:xfrm>
                                  <a:off x="6856" y="58382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1" name="矩形 12"/>
                              <wps:cNvSpPr/>
                              <wps:spPr>
                                <a:xfrm>
                                  <a:off x="6856" y="59095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2" name="矩形 13"/>
                              <wps:cNvSpPr/>
                              <wps:spPr>
                                <a:xfrm>
                                  <a:off x="6847" y="59808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11" name="组合 50"/>
                          <wpg:cNvGrpSpPr/>
                          <wpg:grpSpPr>
                            <a:xfrm rot="0">
                              <a:off x="7775" y="54423"/>
                              <a:ext cx="1984" cy="2835"/>
                              <a:chOff x="5763" y="54295"/>
                              <a:chExt cx="1984" cy="2835"/>
                            </a:xfrm>
                          </wpg:grpSpPr>
                          <wps:wsp>
                            <wps:cNvPr id="27" name="矩形 27"/>
                            <wps:cNvSpPr/>
                            <wps:spPr>
                              <a:xfrm>
                                <a:off x="5763" y="54295"/>
                                <a:ext cx="1984" cy="283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45" name="矩形 45"/>
                            <wps:cNvSpPr/>
                            <wps:spPr>
                              <a:xfrm>
                                <a:off x="6019" y="54578"/>
                                <a:ext cx="509" cy="2268"/>
                              </a:xfrm>
                              <a:prstGeom prst="rect">
                                <a:avLst/>
                              </a:prstGeom>
                              <a:noFill/>
                              <a:ln w="2857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g:grpSp>
                            <wpg:cNvPr id="113" name="组合 49"/>
                            <wpg:cNvGrpSpPr/>
                            <wpg:grpSpPr>
                              <a:xfrm>
                                <a:off x="7113" y="54710"/>
                                <a:ext cx="340" cy="2004"/>
                                <a:chOff x="7422" y="54874"/>
                                <a:chExt cx="340" cy="2004"/>
                              </a:xfrm>
                            </wpg:grpSpPr>
                            <wps:wsp>
                              <wps:cNvPr id="46" name="椭圆 46"/>
                              <wps:cNvSpPr/>
                              <wps:spPr>
                                <a:xfrm>
                                  <a:off x="7422" y="54874"/>
                                  <a:ext cx="340" cy="3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47" name="椭圆 47"/>
                              <wps:cNvSpPr/>
                              <wps:spPr>
                                <a:xfrm>
                                  <a:off x="7422" y="55706"/>
                                  <a:ext cx="340" cy="3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48" name="椭圆 48"/>
                              <wps:cNvSpPr/>
                              <wps:spPr>
                                <a:xfrm>
                                  <a:off x="7422" y="56538"/>
                                  <a:ext cx="340" cy="3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14" name="组合 50"/>
                          <wpg:cNvGrpSpPr/>
                          <wpg:grpSpPr>
                            <a:xfrm rot="0" flipH="1">
                              <a:off x="4936" y="58127"/>
                              <a:ext cx="1984" cy="2835"/>
                              <a:chOff x="5763" y="54295"/>
                              <a:chExt cx="1984" cy="2835"/>
                            </a:xfrm>
                          </wpg:grpSpPr>
                          <wps:wsp>
                            <wps:cNvPr id="65" name="矩形 27"/>
                            <wps:cNvSpPr/>
                            <wps:spPr>
                              <a:xfrm>
                                <a:off x="5763" y="54295"/>
                                <a:ext cx="1984" cy="283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s:wsp>
                            <wps:cNvPr id="67" name="矩形 45"/>
                            <wps:cNvSpPr/>
                            <wps:spPr>
                              <a:xfrm>
                                <a:off x="6019" y="54578"/>
                                <a:ext cx="509" cy="2268"/>
                              </a:xfrm>
                              <a:prstGeom prst="rect">
                                <a:avLst/>
                              </a:prstGeom>
                              <a:noFill/>
                              <a:ln w="2857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g:grpSp>
                            <wpg:cNvPr id="115" name="组合 49"/>
                            <wpg:cNvGrpSpPr/>
                            <wpg:grpSpPr>
                              <a:xfrm>
                                <a:off x="7113" y="54710"/>
                                <a:ext cx="340" cy="2004"/>
                                <a:chOff x="7422" y="54874"/>
                                <a:chExt cx="340" cy="2004"/>
                              </a:xfrm>
                            </wpg:grpSpPr>
                            <wps:wsp>
                              <wps:cNvPr id="69" name="椭圆 46"/>
                              <wps:cNvSpPr/>
                              <wps:spPr>
                                <a:xfrm>
                                  <a:off x="7422" y="54874"/>
                                  <a:ext cx="340" cy="3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70" name="椭圆 47"/>
                              <wps:cNvSpPr/>
                              <wps:spPr>
                                <a:xfrm>
                                  <a:off x="7422" y="55706"/>
                                  <a:ext cx="340" cy="3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71" name="椭圆 48"/>
                              <wps:cNvSpPr/>
                              <wps:spPr>
                                <a:xfrm>
                                  <a:off x="7422" y="56538"/>
                                  <a:ext cx="340" cy="3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116" name="组合 74"/>
                          <wpg:cNvGrpSpPr/>
                          <wpg:grpSpPr>
                            <a:xfrm flipH="1">
                              <a:off x="4927" y="54413"/>
                              <a:ext cx="1984" cy="2835"/>
                              <a:chOff x="6514" y="57445"/>
                              <a:chExt cx="1984" cy="2835"/>
                            </a:xfrm>
                          </wpg:grpSpPr>
                          <wps:wsp>
                            <wps:cNvPr id="75" name="矩形 9"/>
                            <wps:cNvSpPr/>
                            <wps:spPr>
                              <a:xfrm>
                                <a:off x="6514" y="57445"/>
                                <a:ext cx="1984" cy="2835"/>
                              </a:xfrm>
                              <a:prstGeom prst="rect">
                                <a:avLst/>
                              </a:prstGeom>
                              <a:noFill/>
                              <a:ln w="12700" cmpd="sng">
                                <a:solidFill>
                                  <a:schemeClr val="tx1"/>
                                </a:solidFill>
                                <a:prstDash val="sysDot"/>
                              </a:ln>
                            </wps:spPr>
                            <wps:style>
                              <a:lnRef idx="2">
                                <a:schemeClr val="accent1">
                                  <a:lumMod val="7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g:grpSp>
                            <wpg:cNvPr id="117" name="组合 24"/>
                            <wpg:cNvGrpSpPr/>
                            <wpg:grpSpPr>
                              <a:xfrm>
                                <a:off x="6837" y="57614"/>
                                <a:ext cx="349" cy="2479"/>
                                <a:chOff x="6847" y="57669"/>
                                <a:chExt cx="349" cy="2479"/>
                              </a:xfrm>
                            </wpg:grpSpPr>
                            <wps:wsp>
                              <wps:cNvPr id="78" name="矩形 10"/>
                              <wps:cNvSpPr/>
                              <wps:spPr>
                                <a:xfrm>
                                  <a:off x="6856" y="57669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0000"/>
                                </a:solidFill>
                                <a:ln w="28575" cmpd="sng">
                                  <a:solidFill>
                                    <a:srgbClr val="FF0000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79" name="矩形 11"/>
                              <wps:cNvSpPr/>
                              <wps:spPr>
                                <a:xfrm>
                                  <a:off x="6856" y="58382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00"/>
                                </a:solidFill>
                                <a:ln w="28575" cmpd="sng">
                                  <a:solidFill>
                                    <a:srgbClr val="FFFF00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80" name="矩形 12"/>
                              <wps:cNvSpPr/>
                              <wps:spPr>
                                <a:xfrm>
                                  <a:off x="6856" y="59095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 w="28575" cmpd="sng">
                                  <a:solidFill>
                                    <a:schemeClr val="accent6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81" name="矩形 13"/>
                              <wps:cNvSpPr/>
                              <wps:spPr>
                                <a:xfrm>
                                  <a:off x="6847" y="59808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70C0"/>
                                </a:solidFill>
                                <a:ln w="28575" cmpd="sng">
                                  <a:solidFill>
                                    <a:schemeClr val="accent5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118" name="组合 28"/>
                            <wpg:cNvGrpSpPr/>
                            <wpg:grpSpPr>
                              <a:xfrm>
                                <a:off x="7804" y="57614"/>
                                <a:ext cx="349" cy="2479"/>
                                <a:chOff x="6847" y="57669"/>
                                <a:chExt cx="349" cy="2479"/>
                              </a:xfrm>
                            </wpg:grpSpPr>
                            <wps:wsp>
                              <wps:cNvPr id="83" name="矩形 10"/>
                              <wps:cNvSpPr/>
                              <wps:spPr>
                                <a:xfrm>
                                  <a:off x="6856" y="57669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84" name="矩形 11"/>
                              <wps:cNvSpPr/>
                              <wps:spPr>
                                <a:xfrm>
                                  <a:off x="6856" y="58382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85" name="矩形 12"/>
                              <wps:cNvSpPr/>
                              <wps:spPr>
                                <a:xfrm>
                                  <a:off x="6856" y="59095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86" name="矩形 13"/>
                              <wps:cNvSpPr/>
                              <wps:spPr>
                                <a:xfrm>
                                  <a:off x="6847" y="59808"/>
                                  <a:ext cx="340" cy="3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</a:ln>
                              </wps:spPr>
                              <wps:style>
                                <a:lnRef idx="2">
                                  <a:schemeClr val="accent1">
                                    <a:lumMod val="7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rgbClr val="FFFFFF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93" name="矩形 93"/>
                          <wps:cNvSpPr/>
                          <wps:spPr>
                            <a:xfrm>
                              <a:off x="8319" y="61313"/>
                              <a:ext cx="850" cy="5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99" name="矩形 99"/>
                          <wps:cNvSpPr/>
                          <wps:spPr>
                            <a:xfrm>
                              <a:off x="9137" y="62646"/>
                              <a:ext cx="850" cy="5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0" name="矩形 100"/>
                          <wps:cNvSpPr/>
                          <wps:spPr>
                            <a:xfrm>
                              <a:off x="5505" y="61328"/>
                              <a:ext cx="850" cy="5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1" name="矩形 101"/>
                          <wps:cNvSpPr/>
                          <wps:spPr>
                            <a:xfrm>
                              <a:off x="6924" y="62618"/>
                              <a:ext cx="850" cy="5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2" name="矩形 102"/>
                          <wps:cNvSpPr/>
                          <wps:spPr>
                            <a:xfrm>
                              <a:off x="4689" y="62621"/>
                              <a:ext cx="850" cy="5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3" name="矩形 103"/>
                          <wps:cNvSpPr/>
                          <wps:spPr>
                            <a:xfrm>
                              <a:off x="5495" y="57582"/>
                              <a:ext cx="850" cy="5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4" name="矩形 104"/>
                          <wps:cNvSpPr/>
                          <wps:spPr>
                            <a:xfrm>
                              <a:off x="8331" y="57586"/>
                              <a:ext cx="850" cy="57"/>
                            </a:xfrm>
                            <a:prstGeom prst="rect">
                              <a:avLst/>
                            </a:prstGeom>
                            <a:noFill/>
                            <a:ln w="12700" cmpd="sng">
                              <a:solidFill>
                                <a:schemeClr val="tx1"/>
                              </a:solidFill>
                              <a:prstDash val="sysDot"/>
                            </a:ln>
                          </wps:spPr>
                          <wps:style>
                            <a:lnRef idx="2">
                              <a:schemeClr val="accent1">
                                <a:lumMod val="7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rgbClr val="FFFFFF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5" name="文本框 105"/>
                          <wps:cNvSpPr txBox="1"/>
                          <wps:spPr>
                            <a:xfrm>
                              <a:off x="6869" y="64291"/>
                              <a:ext cx="1011" cy="57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rPr>
                                    <w:rFonts w:hint="default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  <w:t>出发区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4.9pt;margin-top:30.4pt;height:567.3pt;width:283.45pt;mso-wrap-distance-bottom:0pt;mso-wrap-distance-top:0pt;z-index:251665408;mso-width-relative:page;mso-height-relative:page;" coordorigin="5172,37233" coordsize="5669,11346" o:gfxdata="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">
                <o:lock v:ext="edit" aspectratio="f"/>
                <v:line id="_x0000_s1026" o:spid="_x0000_s1026" o:spt="20" style="position:absolute;left:8026;top:45305;flip:y;height:1701;width:0;" filled="f" stroked="t" coordsize="21600,21600" o:gfxdata="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PTLjb4A&#10;AADaAAAADwAAAAAAAAABACAAAAAiAAAAZHJzL2Rvd25yZXYueG1sUEsBAhQAFAAAAAgAh07iQDMv&#10;BZ47AAAAOQAAABAAAAAAAAAAAQAgAAAADQEAAGRycy9zaGFwZXhtbC54bWxQSwUGAAAAAAYABgBb&#10;AQAAtwMAAAAA&#10;">
                  <v:fill on="f" focussize="0,0"/>
                  <v:stroke weight="2.25pt" color="#000000 [3213]" miterlimit="8" joinstyle="miter"/>
                  <v:imagedata o:title=""/>
                  <o:lock v:ext="edit" aspectratio="f"/>
                </v:line>
                <v:group id="_x0000_s1026" o:spid="_x0000_s1026" o:spt="203" style="position:absolute;left:5172;top:37233;height:11346;width:5669;" coordorigin="4497,53729" coordsize="5669,11346" o:gfxdata="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cwWl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4497;top:53729;height:11339;width:5669;v-text-anchor:middle;" filled="f" stroked="t" coordsize="21600,21600" o:gfxdata="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uogIrsAAADa&#10;AAAADwAAAAAAAAABACAAAAAiAAAAZHJzL2Rvd25yZXYueG1sUEsBAhQAFAAAAAgAh07iQDMvBZ47&#10;AAAAOQAAABAAAAAAAAAAAQAgAAAACgEAAGRycy9zaGFwZXhtbC54bWxQSwUGAAAAAAYABgBbAQAA&#10;tAMAAAAA&#10;">
                    <v:fill on="f" focussize="0,0"/>
                    <v:stroke weight="2.25pt" color="#000000 [3213]" miterlimit="8" joinstyle="miter"/>
                    <v:imagedata o:title=""/>
                    <o:lock v:ext="edit" aspectratio="f"/>
                  </v:rect>
                  <v:rect id="_x0000_s1026" o:spid="_x0000_s1026" o:spt="1" style="position:absolute;left:6776;top:63941;height:1134;width:1134;v-text-anchor:middle;" filled="f" stroked="t" coordsize="21600,21600" o:gfxdata="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XQbzr4A&#10;AADaAAAADwAAAAAAAAABACAAAAAiAAAAZHJzL2Rvd25yZXYueG1sUEsBAhQAFAAAAAgAh07iQDMv&#10;BZ47AAAAOQAAABAAAAAAAAAAAQAgAAAADQEAAGRycy9zaGFwZXhtbC54bWxQSwUGAAAAAAYABgBb&#10;AQAAtwMAAAAA&#10;">
                    <v:fill on="f" focussize="0,0"/>
                    <v:stroke weight="2.25pt" color="#000000 [3213]" miterlimit="8" joinstyle="miter"/>
                    <v:imagedata o:title=""/>
                    <o:lock v:ext="edit" aspectratio="f"/>
                  </v:rect>
                  <v:group id="组合 40" o:spid="_x0000_s1026" o:spt="203" style="position:absolute;left:7775;top:58153;height:2835;width:1984;" coordorigin="6514,57436" coordsize="1984,2835" o:gfxdata="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z7JHX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6514;top:57436;height:2835;width:1984;v-text-anchor:middle;" filled="f" stroked="t" coordsize="21600,21600" o:gfxdata="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+NhVvQAA&#10;ANoAAAAPAAAAAAAAAAEAIAAAACIAAABkcnMvZG93bnJldi54bWxQSwECFAAUAAAACACHTuJAMy8F&#10;njsAAAA5AAAAEAAAAAAAAAABACAAAAAMAQAAZHJzL3NoYXBleG1sLnhtbFBLBQYAAAAABgAGAFsB&#10;AAC2AwAAAAA=&#10;">
                      <v:fill on="f" focussize="0,0"/>
                      <v:stroke weight="1pt" color="#000000 [3213]" miterlimit="8" joinstyle="miter" dashstyle="1 1"/>
                      <v:imagedata o:title=""/>
                      <o:lock v:ext="edit" aspectratio="f"/>
                    </v:rect>
                    <v:group id="组合 24" o:spid="_x0000_s1026" o:spt="203" style="position:absolute;left:6837;top:57614;height:2479;width:349;" coordorigin="6847,57669" coordsize="349,2479" o:gfxdata="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oDRM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rect id="_x0000_s1026" o:spid="_x0000_s1026" o:spt="1" style="position:absolute;left:6856;top:57669;height:340;width:340;v-text-anchor:middle;" fillcolor="#FF0000" filled="t" stroked="t" coordsize="21600,21600" o:gfxdata="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YuPW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weight="2.25pt" color="#FF0000 [2404]" miterlimit="8" joinstyle="miter"/>
                        <v:imagedata o:title=""/>
                        <o:lock v:ext="edit" aspectratio="f"/>
                      </v:rect>
                      <v:rect id="_x0000_s1026" o:spid="_x0000_s1026" o:spt="1" style="position:absolute;left:6856;top:58382;height:340;width:340;v-text-anchor:middle;" fillcolor="#FFFF00" filled="t" stroked="t" coordsize="21600,21600" o:gfxdata="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RpE+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weight="2.25pt" color="#FFFF00 [2404]" miterlimit="8" joinstyle="miter"/>
                        <v:imagedata o:title=""/>
                        <o:lock v:ext="edit" aspectratio="f"/>
                      </v:rect>
                      <v:rect id="_x0000_s1026" o:spid="_x0000_s1026" o:spt="1" style="position:absolute;left:6856;top:59095;height:340;width:340;v-text-anchor:middle;" fillcolor="#70AD47 [3209]" filled="t" stroked="t" coordsize="21600,21600" o:gfxdata="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AWS+a2AAAA2wAAAA8A&#10;AAAAAAAAAQAgAAAAIgAAAGRycy9kb3ducmV2LnhtbFBLAQIUABQAAAAIAIdO4kAzLwWeOwAAADkA&#10;AAAQAAAAAAAAAAEAIAAAAAUBAABkcnMvc2hhcGV4bWwueG1sUEsFBgAAAAAGAAYAWwEAAK8DAAAA&#10;AA==&#10;">
                        <v:fill on="t" focussize="0,0"/>
                        <v:stroke weight="2.25pt" color="#70AD47 [3209]" miterlimit="8" joinstyle="miter"/>
                        <v:imagedata o:title=""/>
                        <o:lock v:ext="edit" aspectratio="f"/>
                      </v:rect>
                      <v:rect id="_x0000_s1026" o:spid="_x0000_s1026" o:spt="1" style="position:absolute;left:6847;top:59808;height:340;width:340;v-text-anchor:middle;" fillcolor="#0070C0" filled="t" stroked="t" coordsize="21600,21600" o:gfxdata="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jwplS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weight="2.25pt" color="#4472C4 [3208]" miterlimit="8" joinstyle="miter"/>
                        <v:imagedata o:title=""/>
                        <o:lock v:ext="edit" aspectratio="f"/>
                      </v:rect>
                    </v:group>
                    <v:group id="组合 28" o:spid="_x0000_s1026" o:spt="203" style="position:absolute;left:7804;top:57614;height:2479;width:349;" coordorigin="6847,57669" coordsize="349,2479" o:gfxdata="UEsDBAoAAAAAAIdO4kAAAAAAAAAAAAAAAAAEAAAAZHJzL1BLAwQUAAAACACHTuJACEMLDL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4Iv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IQwsM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矩形 10" o:spid="_x0000_s1026" o:spt="1" style="position:absolute;left:6856;top:57669;height:340;width:340;v-text-anchor:middle;" filled="f" stroked="t" coordsize="21600,21600" o:gfxdata="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pNENe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rect>
                      <v:rect id="矩形 11" o:spid="_x0000_s1026" o:spt="1" style="position:absolute;left:6856;top:58382;height:340;width:340;v-text-anchor:middle;" filled="f" stroked="t" coordsize="21600,21600" o:gfxdata="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uL5e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rect>
                      <v:rect id="矩形 12" o:spid="_x0000_s1026" o:spt="1" style="position:absolute;left:6856;top:59095;height:340;width:340;v-text-anchor:middle;" filled="f" stroked="t" coordsize="21600,21600" o:gfxdata="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eKKD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rect>
                      <v:rect id="矩形 13" o:spid="_x0000_s1026" o:spt="1" style="position:absolute;left:6847;top:59808;height:340;width:340;v-text-anchor:middle;" filled="f" stroked="t" coordsize="21600,21600" o:gfxdata="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wFHu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rect>
                    </v:group>
                  </v:group>
                  <v:group id="组合 50" o:spid="_x0000_s1026" o:spt="203" style="position:absolute;left:7775;top:54423;height:2835;width:1984;" coordorigin="5763,54295" coordsize="1984,2835" o:gfxdata="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cPrpe7AAAA3AAAAA8AAAAAAAAAAQAgAAAAIgAAAGRycy9kb3ducmV2LnhtbFBL&#10;AQIUABQAAAAIAIdO4kAzLwWeOwAAADkAAAAVAAAAAAAAAAEAIAAAAAoBAABkcnMvZ3JvdXBzaGFw&#10;ZXhtbC54bWxQSwUGAAAAAAYABgBgAQAAxwMAAAAA&#10;">
                    <o:lock v:ext="edit" aspectratio="f"/>
                    <v:rect id="_x0000_s1026" o:spid="_x0000_s1026" o:spt="1" style="position:absolute;left:5763;top:54295;height:2835;width:1984;v-text-anchor:middle;" filled="f" stroked="t" coordsize="21600,21600" o:gfxdata="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O4f2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pt" color="#000000 [3213]" miterlimit="8" joinstyle="miter" dashstyle="1 1"/>
                      <v:imagedata o:title=""/>
                      <o:lock v:ext="edit" aspectratio="f"/>
                    </v:rect>
                    <v:rect id="_x0000_s1026" o:spid="_x0000_s1026" o:spt="1" style="position:absolute;left:6019;top:54578;height:2268;width:509;v-text-anchor:middle;" filled="f" stroked="t" coordsize="21600,21600" o:gfxdata="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t//cr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2.25pt" color="#000000 [3213]" miterlimit="8" joinstyle="miter"/>
                      <v:imagedata o:title=""/>
                      <o:lock v:ext="edit" aspectratio="f"/>
                    </v:rect>
                    <v:group id="组合 49" o:spid="_x0000_s1026" o:spt="203" style="position:absolute;left:7113;top:54710;height:2004;width:340;" coordorigin="7422,54874" coordsize="340,2004" o:gfxdata="UEsDBAoAAAAAAIdO4kAAAAAAAAAAAAAAAAAEAAAAZHJzL1BLAwQUAAAACACHTuJA+JGVe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erCf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iRlXu7AAAA3AAAAA8AAAAAAAAAAQAgAAAAIgAAAGRycy9kb3ducmV2LnhtbFBL&#10;AQIUABQAAAAIAIdO4kAzLwWeOwAAADkAAAAVAAAAAAAAAAEAIAAAAAoBAABkcnMvZ3JvdXBzaGFw&#10;ZXhtbC54bWxQSwUGAAAAAAYABgBgAQAAxwMAAAAA&#10;">
                      <o:lock v:ext="edit" aspectratio="f"/>
                      <v:shape id="_x0000_s1026" o:spid="_x0000_s1026" o:spt="3" type="#_x0000_t3" style="position:absolute;left:7422;top:54874;height:340;width:340;v-text-anchor:middle;" filled="f" stroked="t" coordsize="21600,21600" o:gfxdata="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9mM+O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shape>
                      <v:shape id="_x0000_s1026" o:spid="_x0000_s1026" o:spt="3" type="#_x0000_t3" style="position:absolute;left:7422;top:55706;height:340;width:340;v-text-anchor:middle;" filled="f" stroked="t" coordsize="21600,21600" o:gfxdata="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KpZ4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shape>
                      <v:shape id="_x0000_s1026" o:spid="_x0000_s1026" o:spt="3" type="#_x0000_t3" style="position:absolute;left:7422;top:56538;height:340;width:340;v-text-anchor:middle;" filled="f" stroked="t" coordsize="21600,21600" o:gfxdata="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bUCCr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shape>
                    </v:group>
                  </v:group>
                  <v:group id="组合 50" o:spid="_x0000_s1026" o:spt="203" style="position:absolute;left:4936;top:58127;flip:x;height:2835;width:1984;" coordorigin="5763,54295" coordsize="1984,2835" o:gfxdata="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ZN7/N7oAAADc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27" o:spid="_x0000_s1026" o:spt="1" style="position:absolute;left:5763;top:54295;height:2835;width:1984;v-text-anchor:middle;" filled="f" stroked="t" coordsize="21600,21600" o:gfxdata="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zwXa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1pt" color="#000000 [3213]" miterlimit="8" joinstyle="miter" dashstyle="1 1"/>
                      <v:imagedata o:title=""/>
                      <o:lock v:ext="edit" aspectratio="f"/>
                    </v:rect>
                    <v:rect id="矩形 45" o:spid="_x0000_s1026" o:spt="1" style="position:absolute;left:6019;top:54578;height:2268;width:509;v-text-anchor:middle;" filled="f" stroked="t" coordsize="21600,21600" o:gfxdata="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SY/r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2.25pt" color="#000000 [3213]" miterlimit="8" joinstyle="miter"/>
                      <v:imagedata o:title=""/>
                      <o:lock v:ext="edit" aspectratio="f"/>
                    </v:rect>
                    <v:group id="组合 49" o:spid="_x0000_s1026" o:spt="203" style="position:absolute;left:7113;top:54710;height:2004;width:340;" coordorigin="7422,54874" coordsize="340,2004" o:gfxdata="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GDSolL0AAADc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椭圆 46" o:spid="_x0000_s1026" o:spt="3" type="#_x0000_t3" style="position:absolute;left:7422;top:54874;height:340;width:340;v-text-anchor:middle;" filled="f" stroked="t" coordsize="21600,21600" o:gfxdata="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Uz78b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shape>
                      <v:shape id="椭圆 47" o:spid="_x0000_s1026" o:spt="3" type="#_x0000_t3" style="position:absolute;left:7422;top:55706;height:340;width:340;v-text-anchor:middle;" filled="f" stroked="t" coordsize="21600,21600" o:gfxdata="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GvxLG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shape>
                      <v:shape id="椭圆 48" o:spid="_x0000_s1026" o:spt="3" type="#_x0000_t3" style="position:absolute;left:7422;top:56538;height:340;width:340;v-text-anchor:middle;" filled="f" stroked="t" coordsize="21600,21600" o:gfxdata="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7jYSq/&#10;AAAA2wAAAA8AAAAAAAAAAQAgAAAAIgAAAGRycy9kb3ducmV2LnhtbFBLAQIUABQAAAAIAIdO4kAz&#10;LwWeOwAAADkAAAAQAAAAAAAAAAEAIAAAAA4BAABkcnMvc2hhcGV4bWwueG1sUEsFBgAAAAAGAAYA&#10;WwEAALgDAAAAAA==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shape>
                    </v:group>
                  </v:group>
                  <v:group id="组合 74" o:spid="_x0000_s1026" o:spt="203" style="position:absolute;left:4927;top:54413;flip:x;height:2835;width:1984;" coordorigin="6514,57445" coordsize="1984,2835" o:gfxdata="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+0DE27oAAADcAAAADwAAAAAAAAABACAAAAAiAAAAZHJzL2Rvd25yZXYueG1sUEsB&#10;AhQAFAAAAAgAh07iQDMvBZ47AAAAOQAAABUAAAAAAAAAAQAgAAAACQEAAGRycy9ncm91cHNoYXBl&#10;eG1sLnhtbFBLBQYAAAAABgAGAGABAADGAwAAAAA=&#10;">
                    <o:lock v:ext="edit" aspectratio="f"/>
                    <v:rect id="矩形 9" o:spid="_x0000_s1026" o:spt="1" style="position:absolute;left:6514;top:57445;height:2835;width:1984;v-text-anchor:middle;" filled="f" stroked="t" coordsize="21600,21600" o:gfxdata="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BaTB7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1pt" color="#000000 [3213]" miterlimit="8" joinstyle="miter" dashstyle="1 1"/>
                      <v:imagedata o:title=""/>
                      <o:lock v:ext="edit" aspectratio="f"/>
                    </v:rect>
                    <v:group id="组合 24" o:spid="_x0000_s1026" o:spt="203" style="position:absolute;left:6837;top:57614;height:2479;width:349;" coordorigin="6847,57669" coordsize="349,2479" o:gfxdata="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HqpN4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rect id="矩形 10" o:spid="_x0000_s1026" o:spt="1" style="position:absolute;left:6856;top:57669;height:340;width:340;v-text-anchor:middle;" fillcolor="#FF0000" filled="t" stroked="t" coordsize="21600,21600" o:gfxdata="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97FRU7gAAADbAAAA&#10;DwAAAAAAAAABACAAAAAiAAAAZHJzL2Rvd25yZXYueG1sUEsBAhQAFAAAAAgAh07iQDMvBZ47AAAA&#10;OQAAABAAAAAAAAAAAQAgAAAABwEAAGRycy9zaGFwZXhtbC54bWxQSwUGAAAAAAYABgBbAQAAsQMA&#10;AAAA&#10;">
                        <v:fill on="t" focussize="0,0"/>
                        <v:stroke weight="2.25pt" color="#FF0000 [2404]" miterlimit="8" joinstyle="miter"/>
                        <v:imagedata o:title=""/>
                        <o:lock v:ext="edit" aspectratio="f"/>
                      </v:rect>
                      <v:rect id="矩形 11" o:spid="_x0000_s1026" o:spt="1" style="position:absolute;left:6856;top:58382;height:340;width:340;v-text-anchor:middle;" fillcolor="#FFFF00" filled="t" stroked="t" coordsize="21600,21600" o:gfxdata="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/hN6b4A&#10;AADbAAAADwAAAAAAAAABACAAAAAiAAAAZHJzL2Rvd25yZXYueG1sUEsBAhQAFAAAAAgAh07iQDMv&#10;BZ47AAAAOQAAABAAAAAAAAAAAQAgAAAADQEAAGRycy9zaGFwZXhtbC54bWxQSwUGAAAAAAYABgBb&#10;AQAAtwMAAAAA&#10;">
                        <v:fill on="t" focussize="0,0"/>
                        <v:stroke weight="2.25pt" color="#FFFF00 [2404]" miterlimit="8" joinstyle="miter"/>
                        <v:imagedata o:title=""/>
                        <o:lock v:ext="edit" aspectratio="f"/>
                      </v:rect>
                      <v:rect id="矩形 12" o:spid="_x0000_s1026" o:spt="1" style="position:absolute;left:6856;top:59095;height:340;width:340;v-text-anchor:middle;" fillcolor="#70AD47 [3209]" filled="t" stroked="t" coordsize="21600,21600" o:gfxdata="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F4LljbUAAADbAAAADwAA&#10;AAAAAAABACAAAAAiAAAAZHJzL2Rvd25yZXYueG1sUEsBAhQAFAAAAAgAh07iQDMvBZ47AAAAOQAA&#10;ABAAAAAAAAAAAQAgAAAABAEAAGRycy9zaGFwZXhtbC54bWxQSwUGAAAAAAYABgBbAQAArgMAAAAA&#10;">
                        <v:fill on="t" focussize="0,0"/>
                        <v:stroke weight="2.25pt" color="#70AD47 [3209]" miterlimit="8" joinstyle="miter"/>
                        <v:imagedata o:title=""/>
                        <o:lock v:ext="edit" aspectratio="f"/>
                      </v:rect>
                      <v:rect id="矩形 13" o:spid="_x0000_s1026" o:spt="1" style="position:absolute;left:6847;top:59808;height:340;width:340;v-text-anchor:middle;" fillcolor="#0070C0" filled="t" stroked="t" coordsize="21600,21600" o:gfxdata="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2QIP74A&#10;AADbAAAADwAAAAAAAAABACAAAAAiAAAAZHJzL2Rvd25yZXYueG1sUEsBAhQAFAAAAAgAh07iQDMv&#10;BZ47AAAAOQAAABAAAAAAAAAAAQAgAAAADQEAAGRycy9zaGFwZXhtbC54bWxQSwUGAAAAAAYABgBb&#10;AQAAtwMAAAAA&#10;">
                        <v:fill on="t" focussize="0,0"/>
                        <v:stroke weight="2.25pt" color="#4472C4 [3208]" miterlimit="8" joinstyle="miter"/>
                        <v:imagedata o:title=""/>
                        <o:lock v:ext="edit" aspectratio="f"/>
                      </v:rect>
                    </v:group>
                    <v:group id="组合 28" o:spid="_x0000_s1026" o:spt="203" style="position:absolute;left:7804;top:57614;height:2479;width:349;" coordorigin="6847,57669" coordsize="349,2479" o:gfxdata="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2NQcK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rect id="矩形 10" o:spid="_x0000_s1026" o:spt="1" style="position:absolute;left:6856;top:57669;height:340;width:340;v-text-anchor:middle;" filled="f" stroked="t" coordsize="21600,21600" o:gfxdata="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cN4B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rect>
                      <v:rect id="矩形 11" o:spid="_x0000_s1026" o:spt="1" style="position:absolute;left:6856;top:58382;height:340;width:340;v-text-anchor:middle;" filled="f" stroked="t" coordsize="21600,21600" o:gfxdata="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irgc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rect>
                      <v:rect id="矩形 12" o:spid="_x0000_s1026" o:spt="1" style="position:absolute;left:6856;top:59095;height:340;width:340;v-text-anchor:middle;" filled="f" stroked="t" coordsize="21600,21600" o:gfxdata="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WZF6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rect>
                      <v:rect id="矩形 13" o:spid="_x0000_s1026" o:spt="1" style="position:absolute;left:6847;top:59808;height:340;width:340;v-text-anchor:middle;" filled="f" stroked="t" coordsize="21600,21600" o:gfxdata="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bTbn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2.25pt" color="#000000 [3213]" miterlimit="8" joinstyle="miter"/>
                        <v:imagedata o:title=""/>
                        <o:lock v:ext="edit" aspectratio="f"/>
                      </v:rect>
                    </v:group>
                  </v:group>
                  <v:rect id="_x0000_s1026" o:spid="_x0000_s1026" o:spt="1" style="position:absolute;left:8319;top:61313;height:57;width:850;v-text-anchor:middle;" filled="f" stroked="t" coordsize="21600,21600" o:gfxdata="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v0gS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rect>
                  <v:rect id="_x0000_s1026" o:spid="_x0000_s1026" o:spt="1" style="position:absolute;left:9137;top:62646;height:57;width:850;v-text-anchor:middle;" filled="f" stroked="t" coordsize="21600,21600" o:gfxdata="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1Xf/i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rect>
                  <v:rect id="_x0000_s1026" o:spid="_x0000_s1026" o:spt="1" style="position:absolute;left:5505;top:61328;height:57;width:850;v-text-anchor:middle;" filled="f" stroked="t" coordsize="21600,21600" o:gfxdata="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11tz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rect>
                  <v:rect id="_x0000_s1026" o:spid="_x0000_s1026" o:spt="1" style="position:absolute;left:6924;top:62618;height:57;width:850;v-text-anchor:middle;" filled="f" stroked="t" coordsize="21600,21600" o:gfxdata="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wRyFW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rect>
                  <v:rect id="_x0000_s1026" o:spid="_x0000_s1026" o:spt="1" style="position:absolute;left:4689;top:62621;height:57;width:850;v-text-anchor:middle;" filled="f" stroked="t" coordsize="21600,21600" o:gfxdata="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MNWI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rect>
                  <v:rect id="_x0000_s1026" o:spid="_x0000_s1026" o:spt="1" style="position:absolute;left:5495;top:57582;height:57;width:850;v-text-anchor:middle;" filled="f" stroked="t" coordsize="21600,21600" o:gfxdata="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OP87m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rect>
                  <v:rect id="_x0000_s1026" o:spid="_x0000_s1026" o:spt="1" style="position:absolute;left:8331;top:57586;height:57;width:850;v-text-anchor:middle;" filled="f" stroked="t" coordsize="21600,21600" o:gfxdata="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xma82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 dashstyle="1 1"/>
                    <v:imagedata o:title=""/>
                    <o:lock v:ext="edit" aspectratio="f"/>
                  </v:rect>
                  <v:shape id="_x0000_s1026" o:spid="_x0000_s1026" o:spt="202" type="#_x0000_t202" style="position:absolute;left:6869;top:64291;height:572;width:1011;" fillcolor="#FFFFFF [3201]" filled="t" stroked="f" coordsize="21600,21600" o:gfxdata="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n7fndugAAANwA&#10;AAAPAAAAAAAAAAEAIAAAACIAAABkcnMvZG93bnJldi54bWxQSwECFAAUAAAACACHTuJAMy8FnjsA&#10;AAA5AAAAEAAAAAAAAAABACAAAAAJAQAAZHJzL3NoYXBleG1sLnhtbFBLBQYAAAAABgAGAFsBAACz&#10;Aw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rPr>
                              <w:rFonts w:hint="default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>出发区</w:t>
                          </w:r>
                        </w:p>
                      </w:txbxContent>
                    </v:textbox>
                  </v:shape>
                </v:group>
                <w10:wrap type="topAndBottom"/>
              </v:group>
            </w:pict>
          </mc:Fallback>
        </mc:AlternateContent>
      </w:r>
    </w:p>
    <w:p>
      <w:pPr>
        <w:pStyle w:val="3"/>
        <w:tabs>
          <w:tab w:val="left" w:pos="659"/>
        </w:tabs>
        <w:overflowPunct w:val="0"/>
        <w:spacing w:before="67" w:line="360" w:lineRule="auto"/>
        <w:ind w:left="0" w:right="16"/>
        <w:jc w:val="center"/>
        <w:rPr>
          <w:rFonts w:ascii="Times New Roman" w:hAnsi="Times New Roman" w:eastAsia="仿宋" w:cs="Times New Roman"/>
          <w:b/>
          <w:bCs/>
          <w:color w:val="auto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4297045</wp:posOffset>
                </wp:positionH>
                <wp:positionV relativeFrom="paragraph">
                  <wp:posOffset>5248275</wp:posOffset>
                </wp:positionV>
                <wp:extent cx="0" cy="1080135"/>
                <wp:effectExtent l="13970" t="0" r="16510" b="190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8013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38.35pt;margin-top:413.25pt;height:85.05pt;width:0pt;z-index:251667456;mso-width-relative:page;mso-height-relative:page;" filled="f" stroked="t" coordsize="21600,21600" o:gfxdata="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dVgewNkAAAALAQAADwAAAAAAAAABACAAAAAiAAAAZHJzL2Rvd25yZXYueG1sUEsBAhQAFAAAAAgA&#10;h07iQAwWMcvrAQAAvAMAAA4AAAAAAAAAAQAgAAAAKAEAAGRycy9lMm9Eb2MueG1sUEsFBgAAAAAG&#10;AAYAWQEAAIU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1436370</wp:posOffset>
                </wp:positionH>
                <wp:positionV relativeFrom="paragraph">
                  <wp:posOffset>5229860</wp:posOffset>
                </wp:positionV>
                <wp:extent cx="0" cy="1080135"/>
                <wp:effectExtent l="13970" t="0" r="16510" b="190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08013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113.1pt;margin-top:411.8pt;height:85.05pt;width:0pt;z-index:251666432;mso-width-relative:page;mso-height-relative:page;" filled="f" stroked="t" coordsize="21600,21600" o:gfxdata="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D&#10;6CqB2gAAAAsBAAAPAAAAAAAAAAEAIAAAACIAAABkcnMvZG93bnJldi54bWxQSwECFAAUAAAACACH&#10;TuJAx3AXJukBAAC8AwAADgAAAAAAAAABACAAAAApAQAAZHJzL2Uyb0RvYy54bWxQSwUGAAAAAAYA&#10;BgBZAQAAhAUAAAAA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4486275</wp:posOffset>
                </wp:positionV>
                <wp:extent cx="288290" cy="247015"/>
                <wp:effectExtent l="0" t="0" r="1270" b="12065"/>
                <wp:wrapNone/>
                <wp:docPr id="120" name="文本框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290" cy="2470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6.3pt;margin-top:353.25pt;height:19.45pt;width:22.7pt;z-index:251662336;mso-width-relative:page;mso-height-relative:page;" fillcolor="#FFFFFF [3201]" filled="t" stroked="f" coordsize="21600,21600" o:gfxdata="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7HNXJ1wAAAAsBAAAPAAAA&#10;AAAAAAEAIAAAACIAAABkcnMvZG93bnJldi54bWxQSwECFAAUAAAACACHTuJA/05CpU8CAACSBAAA&#10;DgAAAAAAAAABACAAAAAm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1339215</wp:posOffset>
                </wp:positionH>
                <wp:positionV relativeFrom="paragraph">
                  <wp:posOffset>4485005</wp:posOffset>
                </wp:positionV>
                <wp:extent cx="288290" cy="260985"/>
                <wp:effectExtent l="0" t="0" r="1270" b="13335"/>
                <wp:wrapNone/>
                <wp:docPr id="119" name="文本框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290" cy="2609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5.45pt;margin-top:353.15pt;height:20.55pt;width:22.7pt;z-index:251660288;mso-width-relative:page;mso-height-relative:page;" fillcolor="#FFFFFF [3201]" filled="t" stroked="f" coordsize="21600,21600" o:gfxdata="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NWtK21gAAAAsBAAAPAAAA&#10;AAAAAAEAIAAAACIAAABkcnMvZG93bnJldi54bWxQSwECFAAUAAAACACHTuJAhI/GalACAACSBAAA&#10;DgAAAAAAAAABACAAAAAlAQAAZHJzL2Uyb0RvYy54bWxQSwUGAAAAAAYABgBZAQAA5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3143885</wp:posOffset>
                </wp:positionH>
                <wp:positionV relativeFrom="paragraph">
                  <wp:posOffset>2130425</wp:posOffset>
                </wp:positionV>
                <wp:extent cx="300990" cy="239395"/>
                <wp:effectExtent l="0" t="0" r="3810" b="4445"/>
                <wp:wrapNone/>
                <wp:docPr id="122" name="文本框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" cy="2393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7.55pt;margin-top:167.75pt;height:18.85pt;width:23.7pt;z-index:251659264;mso-width-relative:page;mso-height-relative:page;" fillcolor="#FFFFFF [3201]" filled="t" stroked="f" coordsize="21600,21600" o:gfxdata="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pOHnAtQAAAALAQAADwAAAAAA&#10;AAABACAAAAAiAAAAZHJzL2Rvd25yZXYueG1sUEsBAhQAFAAAAAgAh07iQADa4k1QAgAAkgQAAA4A&#10;AAAAAAAAAQAgAAAAIwEAAGRycy9lMm9Eb2MueG1sUEsFBgAAAAAGAAYAWQEAAOU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1326515</wp:posOffset>
                </wp:positionH>
                <wp:positionV relativeFrom="paragraph">
                  <wp:posOffset>2096770</wp:posOffset>
                </wp:positionV>
                <wp:extent cx="288290" cy="266700"/>
                <wp:effectExtent l="0" t="0" r="1270" b="7620"/>
                <wp:wrapNone/>
                <wp:docPr id="121" name="文本框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829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eastAsia="宋体"/>
                                <w:lang w:val="en-US" w:eastAsia="zh-CN"/>
                              </w:rPr>
                              <w:t>AA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4.45pt;margin-top:165.1pt;height:21pt;width:22.7pt;z-index:251661312;mso-width-relative:page;mso-height-relative:page;" fillcolor="#FFFFFF [3201]" filled="t" stroked="f" coordsize="21600,21600" o:gfxdata="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OnRlTnWAAAACwEAAA8A&#10;AAAAAAAAAQAgAAAAIgAAAGRycy9kb3ducmV2LnhtbFBLAQIUABQAAAAIAIdO4kB7/5T1UgIAAJIE&#10;AAAOAAAAAAAAAAEAIAAAACU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 w:eastAsia="宋体"/>
                          <w:lang w:val="en-US" w:eastAsia="zh-CN"/>
                        </w:rPr>
                        <w:t>AA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仿宋" w:cs="Times New Roman"/>
          <w:b/>
          <w:bCs/>
          <w:color w:val="auto"/>
        </w:rPr>
        <w:t>图 1</w:t>
      </w:r>
      <w:r>
        <w:rPr>
          <w:rFonts w:ascii="Times New Roman" w:hAnsi="Times New Roman" w:eastAsia="仿宋" w:cs="Times New Roman"/>
          <w:b/>
          <w:bCs/>
          <w:color w:val="auto"/>
        </w:rPr>
        <w:tab/>
      </w:r>
      <w:r>
        <w:rPr>
          <w:rFonts w:ascii="Times New Roman" w:hAnsi="Times New Roman" w:eastAsia="仿宋" w:cs="Times New Roman"/>
          <w:b/>
          <w:bCs/>
          <w:color w:val="auto"/>
        </w:rPr>
        <w:t>场地平面示意图</w:t>
      </w:r>
    </w:p>
    <w:p>
      <w:pPr>
        <w:pStyle w:val="3"/>
        <w:tabs>
          <w:tab w:val="left" w:pos="659"/>
        </w:tabs>
        <w:overflowPunct w:val="0"/>
        <w:spacing w:before="67" w:line="360" w:lineRule="auto"/>
        <w:ind w:left="0" w:right="16"/>
        <w:jc w:val="center"/>
        <w:rPr>
          <w:rFonts w:ascii="Times New Roman" w:hAnsi="Times New Roman" w:eastAsia="仿宋" w:cs="Times New Roman"/>
          <w:b/>
          <w:bCs/>
          <w:color w:val="auto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2890520</wp:posOffset>
                </wp:positionH>
                <wp:positionV relativeFrom="paragraph">
                  <wp:posOffset>5736590</wp:posOffset>
                </wp:positionV>
                <wp:extent cx="5715" cy="548640"/>
                <wp:effectExtent l="13970" t="0" r="26035" b="0"/>
                <wp:wrapNone/>
                <wp:docPr id="91" name="直接连接符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" cy="548640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27.6pt;margin-top:451.7pt;height:43.2pt;width:0.45pt;z-index:251664384;mso-width-relative:page;mso-height-relative:page;" filled="f" stroked="t" coordsize="21600,21600" o:gfxdata="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1Zve3bAAAACwEAAA8AAAAAAAAAAQAgAAAAIgAAAGRycy9kb3ducmV2LnhtbFBLAQIU&#10;ABQAAAAIAIdO4kCQkMYE8AEAAMADAAAOAAAAAAAAAAEAIAAAACoBAABkcnMvZTJvRG9jLnhtbFBL&#10;BQYAAAAABgAGAFkBAACMBQAAAAA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4576445</wp:posOffset>
                </wp:positionV>
                <wp:extent cx="5715" cy="548640"/>
                <wp:effectExtent l="13970" t="0" r="26035" b="0"/>
                <wp:wrapNone/>
                <wp:docPr id="88" name="直接连接符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15" cy="548640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tx1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64.95pt;margin-top:360.35pt;height:43.2pt;width:0.45pt;z-index:251663360;mso-width-relative:page;mso-height-relative:page;" filled="f" stroked="t" coordsize="21600,21600" o:gfxdata="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AeSV09sAAAALAQAADwAAAAAAAAABACAAAAAiAAAAZHJzL2Rvd25yZXYueG1sUEsBAhQA&#10;FAAAAAgAh07iQNaHvnPvAQAAwAMAAA4AAAAAAAAAAQAgAAAAKgEAAGRycy9lMm9Eb2MueG1sUEsF&#10;BgAAAAAGAAYAWQEAAIsFAAAAAA==&#10;">
                <v:fill on="f" focussize="0,0"/>
                <v:stroke weight="2.2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3"/>
        <w:tabs>
          <w:tab w:val="left" w:pos="659"/>
        </w:tabs>
        <w:overflowPunct w:val="0"/>
        <w:spacing w:line="560" w:lineRule="exact"/>
        <w:ind w:left="0" w:firstLine="480" w:firstLineChars="200"/>
        <w:jc w:val="both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（二）赛场环境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比赛场地环境光源以现场照明为准，由于一般赛场环境的不确定因素较多，如：场地纸不平整、有环境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电磁</w:t>
      </w:r>
      <w:r>
        <w:rPr>
          <w:rFonts w:ascii="Times New Roman" w:hAnsi="Times New Roman" w:eastAsia="仿宋_GB2312" w:cs="Times New Roman"/>
          <w:sz w:val="24"/>
          <w:szCs w:val="24"/>
        </w:rPr>
        <w:t>干扰、光照不均匀、比赛场地尺寸可能存在±2cm的误差等，参赛队在调试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设备</w:t>
      </w:r>
      <w:r>
        <w:rPr>
          <w:rFonts w:ascii="Times New Roman" w:hAnsi="Times New Roman" w:eastAsia="仿宋_GB2312" w:cs="Times New Roman"/>
          <w:sz w:val="24"/>
          <w:szCs w:val="24"/>
        </w:rPr>
        <w:t>时必须给予充分考虑。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（三）任务道具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1、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16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个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边长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25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mm的立方体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：红色、黄色、绿色、蓝色各4个，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EVA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材质、重量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不超过20g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。</w:t>
      </w:r>
      <w:r>
        <w:rPr>
          <w:rFonts w:ascii="Times New Roman" w:hAnsi="Times New Roman" w:eastAsia="宋体" w:cs="Times New Roman"/>
          <w:sz w:val="24"/>
          <w:szCs w:val="24"/>
          <w:highlight w:val="none"/>
        </w:rPr>
        <w:t xml:space="preserve">    </w:t>
      </w:r>
    </w:p>
    <w:p>
      <w:pPr>
        <w:spacing w:line="560" w:lineRule="exact"/>
        <w:jc w:val="both"/>
        <w:rPr>
          <w:rFonts w:ascii="Times New Roman" w:hAnsi="Times New Roman" w:eastAsia="仿宋_GB2312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 xml:space="preserve">   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2、9个直径30mm圆球：红色、黄色、绿色各3个，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EVA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材质、重量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不超过20g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。</w:t>
      </w:r>
    </w:p>
    <w:p>
      <w:pPr>
        <w:spacing w:line="560" w:lineRule="exact"/>
        <w:ind w:firstLine="480" w:firstLineChars="200"/>
        <w:jc w:val="both"/>
        <w:outlineLvl w:val="0"/>
        <w:rPr>
          <w:rFonts w:ascii="Times New Roman" w:hAnsi="Times New Roman" w:eastAsia="黑体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黑体" w:cs="Times New Roman"/>
          <w:color w:val="auto"/>
          <w:sz w:val="24"/>
          <w:szCs w:val="24"/>
          <w:highlight w:val="none"/>
        </w:rPr>
        <w:t>三、任务描述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  <w:highlight w:val="none"/>
        </w:rPr>
      </w:pP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机器人的动作必须由程序控制自主完成，在执行任务过程中如果动用遥控设备来操作则视为任务失败。任务完成后参赛选手须举手示意裁判员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停止计时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。</w:t>
      </w:r>
    </w:p>
    <w:p>
      <w:pPr>
        <w:spacing w:line="560" w:lineRule="exact"/>
        <w:ind w:firstLine="480" w:firstLineChars="200"/>
        <w:jc w:val="both"/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每组参赛队伍由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1-2名学生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组成。</w:t>
      </w:r>
    </w:p>
    <w:p>
      <w:pPr>
        <w:spacing w:line="560" w:lineRule="exact"/>
        <w:ind w:firstLine="482" w:firstLineChars="200"/>
        <w:jc w:val="both"/>
        <w:rPr>
          <w:rFonts w:ascii="Times New Roman" w:hAnsi="Times New Roman" w:eastAsia="黑体" w:cs="Times New Roman"/>
          <w:b/>
          <w:bCs/>
          <w:sz w:val="24"/>
          <w:szCs w:val="24"/>
        </w:rPr>
      </w:pPr>
      <w:bookmarkStart w:id="2" w:name="_Hlk183124676"/>
      <w:r>
        <w:rPr>
          <w:rFonts w:hint="eastAsia" w:ascii="Times New Roman" w:hAnsi="Times New Roman" w:eastAsia="黑体" w:cs="Times New Roman"/>
          <w:b/>
          <w:bCs/>
          <w:sz w:val="24"/>
          <w:szCs w:val="24"/>
          <w:lang w:val="en-US" w:eastAsia="zh-CN"/>
        </w:rPr>
        <w:t>小学</w:t>
      </w:r>
      <w:r>
        <w:rPr>
          <w:rFonts w:ascii="Times New Roman" w:hAnsi="Times New Roman" w:eastAsia="黑体" w:cs="Times New Roman"/>
          <w:b/>
          <w:bCs/>
          <w:sz w:val="24"/>
          <w:szCs w:val="24"/>
        </w:rPr>
        <w:t>组</w:t>
      </w:r>
    </w:p>
    <w:p>
      <w:pPr>
        <w:spacing w:line="560" w:lineRule="exact"/>
        <w:ind w:firstLine="480" w:firstLineChars="200"/>
        <w:jc w:val="both"/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机器人驶出架空文字识别区之后进入搬运任务区之前，可以原地休整，调整程序一次，同时计时不停止且不得触摸机器人。如果放弃休整机会连续完成任务则加10分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出发</w:t>
      </w:r>
      <w:r>
        <w:rPr>
          <w:rFonts w:ascii="Times New Roman" w:hAnsi="Times New Roman" w:eastAsia="仿宋_GB2312" w:cs="Times New Roman"/>
          <w:sz w:val="24"/>
          <w:szCs w:val="24"/>
        </w:rPr>
        <w:t>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机器人离开出发区，并自主前进，机器人完全离开出发区</w:t>
      </w:r>
      <w:r>
        <w:rPr>
          <w:rFonts w:ascii="Times New Roman" w:hAnsi="Times New Roman" w:eastAsia="仿宋_GB2312" w:cs="Times New Roman"/>
          <w:sz w:val="24"/>
          <w:szCs w:val="24"/>
        </w:rPr>
        <w:t>得5分，仅计一次得分，不重复计分。</w:t>
      </w:r>
    </w:p>
    <w:p>
      <w:pPr>
        <w:spacing w:line="560" w:lineRule="exact"/>
        <w:ind w:firstLine="480" w:firstLineChars="200"/>
        <w:jc w:val="both"/>
        <w:rPr>
          <w:rFonts w:hint="default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识别架空文字区指令</w:t>
      </w:r>
      <w:r>
        <w:rPr>
          <w:rFonts w:ascii="Times New Roman" w:hAnsi="Times New Roman" w:eastAsia="仿宋_GB2312" w:cs="Times New Roman"/>
          <w:sz w:val="24"/>
          <w:szCs w:val="24"/>
        </w:rPr>
        <w:t>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在经过架空文字提示区时，正确识别文字指令，并按照文字指令做出相应的动作，如：“前方交通管制，请绕行”、“前方拥堵，请等待10秒钟后通行”、“前方山体塌方，1分钟后可以通行”、“前方道路通畅，请安全通行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等，在训练机器人时，必须考虑到中文表达的复杂多样性，并给予机器人正确的判断逻辑，每正确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识别并成功运行1个指令得10分，最多得30分。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小学组有2种交通指令，摆放位置在调试结束后抽签确定。</w:t>
      </w:r>
    </w:p>
    <w:p>
      <w:pPr>
        <w:numPr>
          <w:ilvl w:val="0"/>
          <w:numId w:val="0"/>
        </w:numPr>
        <w:spacing w:line="560" w:lineRule="exact"/>
        <w:ind w:firstLine="480" w:firstLineChars="200"/>
        <w:jc w:val="both"/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sz w:val="24"/>
          <w:szCs w:val="24"/>
          <w:lang w:val="en-US" w:eastAsia="zh-CN" w:bidi="ar-SA"/>
        </w:rPr>
        <w:t>A、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B、C、D任务区任务：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调试前抽签从A和B、C和D中各抽取一个作为任务区。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机器人按照任务文字提示区的指令，完成任务区的任务，其中A、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D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任务区为搬运方块任务，B、C任务区为搬运球体任务，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文字示例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“将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eastAsia="zh-CN"/>
        </w:rPr>
        <w:t>红色方块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放置在红色区域，并将蓝色方块放在红色方块上，将绿色方块放在绿色区域，不要搬运黄色方块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eastAsia="zh-CN"/>
        </w:rPr>
        <w:t>”，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“将红色球放在任意一个纸杯中，将绿色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球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和黄色球分别放在对应颜色的纸杯中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。在训练机器人时，必须考虑到中文表达的复杂多样性，并给予机器人正确的判断逻辑。每成功按照文字指令搬运一个货物得5分。</w:t>
      </w:r>
    </w:p>
    <w:p>
      <w:pPr>
        <w:numPr>
          <w:ilvl w:val="0"/>
          <w:numId w:val="0"/>
        </w:num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安全返回：机器人在规定时间内返回至出发区，垂直投影完全在出发区内得10分，部分垂直投影在出发区内得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分。机器人返回出发区时，不受架空文字提示区指令的限制。</w:t>
      </w:r>
    </w:p>
    <w:p>
      <w:pPr>
        <w:spacing w:line="560" w:lineRule="exact"/>
        <w:ind w:firstLine="482" w:firstLineChars="200"/>
        <w:jc w:val="both"/>
        <w:rPr>
          <w:rFonts w:ascii="Times New Roman" w:hAnsi="Times New Roman" w:eastAsia="黑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bCs/>
          <w:sz w:val="24"/>
          <w:szCs w:val="24"/>
          <w:lang w:val="en-US" w:eastAsia="zh-CN"/>
        </w:rPr>
        <w:t>初中</w:t>
      </w:r>
      <w:r>
        <w:rPr>
          <w:rFonts w:ascii="Times New Roman" w:hAnsi="Times New Roman" w:eastAsia="黑体" w:cs="Times New Roman"/>
          <w:b/>
          <w:bCs/>
          <w:sz w:val="24"/>
          <w:szCs w:val="24"/>
        </w:rPr>
        <w:t>组</w:t>
      </w:r>
    </w:p>
    <w:p>
      <w:pPr>
        <w:spacing w:line="560" w:lineRule="exact"/>
        <w:ind w:firstLine="480" w:firstLineChars="200"/>
        <w:jc w:val="both"/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机器人驶出架空文字识别区之后进入搬运任务区之前，可以原地休整，调整程序一次，同时计时不停止且不得触摸机器人。如果放弃休整机会连续完成任务则加10分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出发</w:t>
      </w:r>
      <w:r>
        <w:rPr>
          <w:rFonts w:ascii="Times New Roman" w:hAnsi="Times New Roman" w:eastAsia="仿宋_GB2312" w:cs="Times New Roman"/>
          <w:sz w:val="24"/>
          <w:szCs w:val="24"/>
        </w:rPr>
        <w:t>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机器人离开出发区，并自主前进，机器人完全离开出发区</w:t>
      </w:r>
      <w:r>
        <w:rPr>
          <w:rFonts w:ascii="Times New Roman" w:hAnsi="Times New Roman" w:eastAsia="仿宋_GB2312" w:cs="Times New Roman"/>
          <w:sz w:val="24"/>
          <w:szCs w:val="24"/>
        </w:rPr>
        <w:t>得5分，仅计一次得分，不重复计分。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识别架空文字区指令</w:t>
      </w:r>
      <w:r>
        <w:rPr>
          <w:rFonts w:ascii="Times New Roman" w:hAnsi="Times New Roman" w:eastAsia="仿宋_GB2312" w:cs="Times New Roman"/>
          <w:sz w:val="24"/>
          <w:szCs w:val="24"/>
        </w:rPr>
        <w:t>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在经过架空文字提示区时，正确识别文字指令，并按照文字指令做出相应的动作，如：“前方交通管制，请绕行”、“前方拥堵，请等待10秒钟后通行”、“前方山体塌方，1分钟后可以通行”、“前方道路通畅，请安全通行“等，在训练机器人时，必须考虑到中文表达的复杂多样性，并给予机器人正确的判断逻辑，每正确识别并成功运行1个指令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得10分，最多得30分。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初中组有3种交通指令，摆放位置在调试结束后抽签确定。</w:t>
      </w:r>
    </w:p>
    <w:p>
      <w:pPr>
        <w:spacing w:line="560" w:lineRule="exact"/>
        <w:ind w:firstLine="480" w:firstLineChars="200"/>
        <w:jc w:val="both"/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A、B、C、D任务区任务：机器人按照任务文字提示区的指令，完成任务区的任务，其中A、</w:t>
      </w:r>
      <w:r>
        <w:rPr>
          <w:rFonts w:ascii="Times New Roman" w:hAnsi="Times New Roman" w:eastAsia="仿宋_GB2312" w:cs="Times New Roman"/>
          <w:sz w:val="24"/>
          <w:szCs w:val="24"/>
          <w:highlight w:val="none"/>
        </w:rPr>
        <w:t>D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任务区为搬运方块任务，B、C任务区为搬运球体任务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文字示例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“将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eastAsia="zh-CN"/>
        </w:rPr>
        <w:t>红色方块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放置在红色区域，并将蓝色方块放在红色方块上，将绿色方块放在绿色区域，不要搬运黄色方块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eastAsia="zh-CN"/>
        </w:rPr>
        <w:t>”，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“将红色球放在任意一个纸杯中，将绿色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球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和黄色球分别放在对应颜色的纸杯中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</w:rPr>
        <w:t>。在训练机器人时，必须考虑到中文表达的复杂多样性，并给予机器人正确的判断逻辑。每成功按照文字指令搬运一个货物得5分。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安全返回：机器人在规定时间内返回至出发区，垂直投影完全在出发区内得10分，部分垂直投影在出发区内得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分。机器人返回出发区时，不受架空文字提示区指令的限制。</w:t>
      </w:r>
    </w:p>
    <w:p>
      <w:pPr>
        <w:spacing w:line="560" w:lineRule="exact"/>
        <w:ind w:firstLine="482" w:firstLineChars="200"/>
        <w:jc w:val="both"/>
        <w:rPr>
          <w:rFonts w:ascii="Times New Roman" w:hAnsi="Times New Roman" w:eastAsia="黑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黑体" w:cs="Times New Roman"/>
          <w:b/>
          <w:bCs/>
          <w:sz w:val="24"/>
          <w:szCs w:val="24"/>
        </w:rPr>
        <w:t>高中</w:t>
      </w:r>
      <w:r>
        <w:rPr>
          <w:rFonts w:ascii="Times New Roman" w:hAnsi="Times New Roman" w:eastAsia="黑体" w:cs="Times New Roman"/>
          <w:b/>
          <w:bCs/>
          <w:sz w:val="24"/>
          <w:szCs w:val="24"/>
        </w:rPr>
        <w:t>组</w:t>
      </w:r>
    </w:p>
    <w:bookmarkEnd w:id="2"/>
    <w:p>
      <w:pPr>
        <w:spacing w:line="560" w:lineRule="exact"/>
        <w:ind w:firstLine="480" w:firstLineChars="200"/>
        <w:jc w:val="both"/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机器人驶出架空文字识别区之后进入搬运任务区之前，可以原地休整，调整程序一次，同时计时不停止且不得触摸机器人。如果放弃休整机会连续完成任务则加10分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出发</w:t>
      </w:r>
      <w:r>
        <w:rPr>
          <w:rFonts w:ascii="Times New Roman" w:hAnsi="Times New Roman" w:eastAsia="仿宋_GB2312" w:cs="Times New Roman"/>
          <w:sz w:val="24"/>
          <w:szCs w:val="24"/>
        </w:rPr>
        <w:t>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机器人离开出发区，并自主前进，机器人完全离开出发区</w:t>
      </w:r>
      <w:r>
        <w:rPr>
          <w:rFonts w:ascii="Times New Roman" w:hAnsi="Times New Roman" w:eastAsia="仿宋_GB2312" w:cs="Times New Roman"/>
          <w:sz w:val="24"/>
          <w:szCs w:val="24"/>
        </w:rPr>
        <w:t>得5分，仅计一次得分，不重复计分。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  <w:highlight w:val="none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识别架空文字区指令</w:t>
      </w:r>
      <w:r>
        <w:rPr>
          <w:rFonts w:ascii="Times New Roman" w:hAnsi="Times New Roman" w:eastAsia="仿宋_GB2312" w:cs="Times New Roman"/>
          <w:sz w:val="24"/>
          <w:szCs w:val="24"/>
        </w:rPr>
        <w:t>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在经过架空文字提示区时，正确识别文字指令，并按照文字指令做出相应的动作，如：“前方交通管制，请绕行”、“前方拥堵，请等待10秒钟后通行”、“前方山体塌方，1分钟后可以通行”、“前方道路通畅，请安全通行“等，在训练机器人时，必须考虑到中文表达的复杂多样性，并给予机器人正确的判断逻辑，每正确识别并成功运行1个指令得10分，最多得30分。</w:t>
      </w:r>
      <w:r>
        <w:rPr>
          <w:rFonts w:hint="eastAsia" w:ascii="Times New Roman" w:hAnsi="Times New Roman" w:eastAsia="仿宋_GB2312" w:cs="Times New Roman"/>
          <w:sz w:val="24"/>
          <w:szCs w:val="24"/>
          <w:highlight w:val="none"/>
          <w:lang w:val="en-US" w:eastAsia="zh-CN"/>
        </w:rPr>
        <w:t>高中组有3种交通指令，摆放位置在调试结束后抽签确定。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A、B、C、D任务区任务：其中A、</w:t>
      </w:r>
      <w:r>
        <w:rPr>
          <w:rFonts w:ascii="Times New Roman" w:hAnsi="Times New Roman" w:eastAsia="仿宋_GB2312" w:cs="Times New Roman"/>
          <w:sz w:val="24"/>
          <w:szCs w:val="24"/>
        </w:rPr>
        <w:t>D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任务区为搬运方块任务，B、C任务区为搬运球体任务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。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文字示例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“将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红色方块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放置在红色区域，并将蓝色方块放在红色方块上，将绿色方块放在绿色区域，不要搬运黄色方块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”，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“将红色球放在任意一个纸杯中，将绿色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球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和黄色球分别放在对应颜色的纸杯中</w:t>
      </w:r>
      <w:r>
        <w:rPr>
          <w:rFonts w:hint="eastAsia" w:ascii="Times New Roman" w:hAnsi="Times New Roman" w:eastAsia="仿宋_GB2312" w:cs="Times New Roman"/>
          <w:sz w:val="24"/>
          <w:szCs w:val="24"/>
          <w:lang w:eastAsia="zh-CN"/>
        </w:rPr>
        <w:t>”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。在训练机器人时，必须考虑到中文表达的复杂多样性，并给予机器人正确的判断逻辑。每成功按照文字指令搬运一个货物得5分。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安全返回：机器人在规定时间内返回至出发区，垂直投影完全在出发区内得10分，部分垂直投影在出发区内得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分。机器人返回出发区时，不受架空文字提示区指令的限制。</w:t>
      </w:r>
    </w:p>
    <w:p>
      <w:pPr>
        <w:spacing w:line="360" w:lineRule="auto"/>
        <w:jc w:val="both"/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 xml:space="preserve"> </w:t>
      </w:r>
      <w:r>
        <w:rPr>
          <w:rFonts w:ascii="Times New Roman" w:hAnsi="Times New Roman" w:eastAsia="仿宋_GB2312" w:cs="Times New Roman"/>
          <w:sz w:val="24"/>
          <w:szCs w:val="24"/>
        </w:rPr>
        <w:t xml:space="preserve"> </w:t>
      </w:r>
      <w:r>
        <w:rPr>
          <w:rFonts w:ascii="Times New Roman" w:hAnsi="Times New Roman" w:eastAsia="黑体" w:cs="Times New Roman"/>
          <w:sz w:val="24"/>
          <w:szCs w:val="24"/>
        </w:rPr>
        <w:t>四、比赛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（一）赛程与赛制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1.赛程分三个阶段，编程与调试阶段、机器人封存阶段、竞赛阶段。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2.比赛采用大循环赛制，共两轮，最终取两轮比赛中最好的一次成绩进行排名。如果出现局部并列排名的情况，按如下顺序决定先后：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（1）最高分场次用时少的队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伍</w:t>
      </w:r>
      <w:r>
        <w:rPr>
          <w:rFonts w:ascii="Times New Roman" w:hAnsi="Times New Roman" w:eastAsia="仿宋_GB2312" w:cs="Times New Roman"/>
          <w:sz w:val="24"/>
          <w:szCs w:val="24"/>
        </w:rPr>
        <w:t>在前。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（2）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正确识别架空文字指令次数多的队伍在前</w:t>
      </w:r>
      <w:r>
        <w:rPr>
          <w:rFonts w:ascii="Times New Roman" w:hAnsi="Times New Roman" w:eastAsia="仿宋_GB2312" w:cs="Times New Roman"/>
          <w:sz w:val="24"/>
          <w:szCs w:val="24"/>
        </w:rPr>
        <w:t>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3.编程与调试阶段：总时长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3</w:t>
      </w:r>
      <w:r>
        <w:rPr>
          <w:rFonts w:ascii="Times New Roman" w:hAnsi="Times New Roman" w:eastAsia="仿宋_GB2312" w:cs="Times New Roman"/>
          <w:sz w:val="24"/>
          <w:szCs w:val="24"/>
        </w:rPr>
        <w:t>0分钟，参赛选手自己编写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并测试</w:t>
      </w:r>
      <w:r>
        <w:rPr>
          <w:rFonts w:ascii="Times New Roman" w:hAnsi="Times New Roman" w:eastAsia="仿宋_GB2312" w:cs="Times New Roman"/>
          <w:sz w:val="24"/>
          <w:szCs w:val="24"/>
        </w:rPr>
        <w:t>程序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4.机器人封存阶段：编程与调试结束后，参赛选手由裁判员协助在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</w:t>
      </w:r>
      <w:r>
        <w:rPr>
          <w:rFonts w:ascii="Times New Roman" w:hAnsi="Times New Roman" w:eastAsia="仿宋_GB2312" w:cs="Times New Roman"/>
          <w:sz w:val="24"/>
          <w:szCs w:val="24"/>
        </w:rPr>
        <w:t>以及编程设备醒目处张贴队伍编号后，将其统一封存。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5.竞赛阶段：比赛时长为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3</w:t>
      </w:r>
      <w:r>
        <w:rPr>
          <w:rFonts w:hint="eastAsia" w:ascii="Times New Roman" w:hAnsi="Times New Roman" w:eastAsia="仿宋_GB2312" w:cs="Times New Roman"/>
          <w:sz w:val="24"/>
          <w:szCs w:val="24"/>
          <w:lang w:val="en-US" w:eastAsia="zh-CN"/>
        </w:rPr>
        <w:t>0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0</w:t>
      </w:r>
      <w:r>
        <w:rPr>
          <w:rFonts w:ascii="Times New Roman" w:hAnsi="Times New Roman" w:eastAsia="仿宋_GB2312" w:cs="Times New Roman"/>
          <w:sz w:val="24"/>
          <w:szCs w:val="24"/>
        </w:rPr>
        <w:t>秒。参赛队确认准备好后须举手示意，裁判员发出指令后，选手方可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启动机器人</w:t>
      </w:r>
      <w:r>
        <w:rPr>
          <w:rFonts w:ascii="Times New Roman" w:hAnsi="Times New Roman" w:eastAsia="仿宋_GB2312" w:cs="Times New Roman"/>
          <w:sz w:val="24"/>
          <w:szCs w:val="24"/>
        </w:rPr>
        <w:t>。在裁判员发出指令前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启动机器人</w:t>
      </w:r>
      <w:r>
        <w:rPr>
          <w:rFonts w:ascii="Times New Roman" w:hAnsi="Times New Roman" w:eastAsia="仿宋_GB2312" w:cs="Times New Roman"/>
          <w:sz w:val="24"/>
          <w:szCs w:val="24"/>
        </w:rPr>
        <w:t>将受到警告或犯规处罚。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</w:t>
      </w:r>
      <w:r>
        <w:rPr>
          <w:rFonts w:ascii="Times New Roman" w:hAnsi="Times New Roman" w:eastAsia="仿宋_GB2312" w:cs="Times New Roman"/>
          <w:sz w:val="24"/>
          <w:szCs w:val="24"/>
        </w:rPr>
        <w:t>一旦离开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出发区</w:t>
      </w:r>
      <w:r>
        <w:rPr>
          <w:rFonts w:ascii="Times New Roman" w:hAnsi="Times New Roman" w:eastAsia="仿宋_GB2312" w:cs="Times New Roman"/>
          <w:sz w:val="24"/>
          <w:szCs w:val="24"/>
        </w:rPr>
        <w:t>，选手不能再触碰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机器人和编程设备，否则视为犯规一次，扣5分。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6.检录与抽签：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参赛队检录后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立即进行</w:t>
      </w:r>
      <w:r>
        <w:rPr>
          <w:rFonts w:ascii="Times New Roman" w:hAnsi="Times New Roman" w:eastAsia="仿宋_GB2312" w:cs="Times New Roman"/>
          <w:sz w:val="24"/>
          <w:szCs w:val="24"/>
        </w:rPr>
        <w:t>编程与调试，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调试结束、机器人和编程设备封存后，</w:t>
      </w:r>
      <w:r>
        <w:rPr>
          <w:rFonts w:ascii="Times New Roman" w:hAnsi="Times New Roman" w:eastAsia="仿宋_GB2312" w:cs="Times New Roman"/>
          <w:sz w:val="24"/>
          <w:szCs w:val="24"/>
        </w:rPr>
        <w:t>裁判和选手代表抽签决定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任务提示文字以及方块的摆放位置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（二）编程、调试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1.本次活动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</w:t>
      </w:r>
      <w:r>
        <w:rPr>
          <w:rFonts w:ascii="Times New Roman" w:hAnsi="Times New Roman" w:eastAsia="仿宋_GB2312" w:cs="Times New Roman"/>
          <w:sz w:val="24"/>
          <w:szCs w:val="24"/>
        </w:rPr>
        <w:t>不需要现场搭建。队员不得携带U盘、光盘、无线路由器、手机、相机等存储和通信器材。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2.所有的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机器人运行</w:t>
      </w:r>
      <w:r>
        <w:rPr>
          <w:rFonts w:ascii="Times New Roman" w:hAnsi="Times New Roman" w:eastAsia="仿宋_GB2312" w:cs="Times New Roman"/>
          <w:sz w:val="24"/>
          <w:szCs w:val="24"/>
        </w:rPr>
        <w:t>程序必须现场编写并写入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</w:t>
      </w:r>
      <w:r>
        <w:rPr>
          <w:rFonts w:ascii="Times New Roman" w:hAnsi="Times New Roman" w:eastAsia="仿宋_GB2312" w:cs="Times New Roman"/>
          <w:sz w:val="24"/>
          <w:szCs w:val="24"/>
        </w:rPr>
        <w:t>，再进行现场调试。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（三）比赛结束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1.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</w:t>
      </w:r>
      <w:r>
        <w:rPr>
          <w:rFonts w:ascii="Times New Roman" w:hAnsi="Times New Roman" w:eastAsia="仿宋_GB2312" w:cs="Times New Roman"/>
          <w:sz w:val="24"/>
          <w:szCs w:val="24"/>
        </w:rPr>
        <w:t>经裁判现场判断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失控</w:t>
      </w:r>
      <w:r>
        <w:rPr>
          <w:rFonts w:ascii="Times New Roman" w:hAnsi="Times New Roman" w:eastAsia="仿宋_GB2312" w:cs="Times New Roman"/>
          <w:sz w:val="24"/>
          <w:szCs w:val="24"/>
        </w:rPr>
        <w:t>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2.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机器人</w:t>
      </w:r>
      <w:r>
        <w:rPr>
          <w:rFonts w:ascii="Times New Roman" w:hAnsi="Times New Roman" w:eastAsia="仿宋_GB2312" w:cs="Times New Roman"/>
          <w:sz w:val="24"/>
          <w:szCs w:val="24"/>
        </w:rPr>
        <w:t>完全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走</w:t>
      </w:r>
      <w:r>
        <w:rPr>
          <w:rFonts w:ascii="Times New Roman" w:hAnsi="Times New Roman" w:eastAsia="仿宋_GB2312" w:cs="Times New Roman"/>
          <w:sz w:val="24"/>
          <w:szCs w:val="24"/>
        </w:rPr>
        <w:t>出场地图。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3.重启次数超过三次。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4.选手主动向当值裁判申请退出比赛。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5.比赛时间结束。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t>（四）犯规与取消比赛资格</w:t>
      </w:r>
    </w:p>
    <w:p>
      <w:pPr>
        <w:spacing w:line="360" w:lineRule="auto"/>
        <w:ind w:firstLine="720" w:firstLineChars="3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1．机器人在完成所有任务期间，机器人的任何部位不得离开场地区域。否则视为犯规一次，每次扣5分。</w:t>
      </w:r>
    </w:p>
    <w:p>
      <w:pPr>
        <w:spacing w:line="360" w:lineRule="auto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 xml:space="preserve"> </w:t>
      </w:r>
      <w:r>
        <w:rPr>
          <w:rFonts w:ascii="Times New Roman" w:hAnsi="Times New Roman" w:eastAsia="仿宋_GB2312" w:cs="Times New Roman"/>
          <w:sz w:val="24"/>
          <w:szCs w:val="24"/>
        </w:rPr>
        <w:t xml:space="preserve">     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2.被判定为犯规后，机器人必须从出发区重新运行，此时前往任务区域途中识别的架空文字提示不计次数和分数，且计时不停止，在一轮比赛中犯规超过3次，本轮比赛终止。</w:t>
      </w:r>
    </w:p>
    <w:p>
      <w:pPr>
        <w:spacing w:line="560" w:lineRule="exact"/>
        <w:ind w:firstLine="720" w:firstLineChars="3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3</w:t>
      </w:r>
      <w:r>
        <w:rPr>
          <w:rFonts w:ascii="Times New Roman" w:hAnsi="Times New Roman" w:eastAsia="仿宋_GB2312" w:cs="Times New Roman"/>
          <w:sz w:val="24"/>
          <w:szCs w:val="24"/>
        </w:rPr>
        <w:t>.经过催促仍未及时到达比赛场地的参赛队将取消其本轮比赛资格。</w:t>
      </w:r>
    </w:p>
    <w:p>
      <w:pPr>
        <w:spacing w:line="560" w:lineRule="exact"/>
        <w:ind w:firstLine="720" w:firstLineChars="3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4</w:t>
      </w:r>
      <w:r>
        <w:rPr>
          <w:rFonts w:ascii="Times New Roman" w:hAnsi="Times New Roman" w:eastAsia="仿宋_GB2312" w:cs="Times New Roman"/>
          <w:sz w:val="24"/>
          <w:szCs w:val="24"/>
        </w:rPr>
        <w:t>.赛前准备场地时间超过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1</w:t>
      </w:r>
      <w:r>
        <w:rPr>
          <w:rFonts w:ascii="Times New Roman" w:hAnsi="Times New Roman" w:eastAsia="仿宋_GB2312" w:cs="Times New Roman"/>
          <w:sz w:val="24"/>
          <w:szCs w:val="24"/>
        </w:rPr>
        <w:t>分钟，仍未</w:t>
      </w:r>
      <w:r>
        <w:rPr>
          <w:rFonts w:hint="eastAsia" w:ascii="Times New Roman" w:hAnsi="Times New Roman" w:eastAsia="仿宋_GB2312" w:cs="Times New Roman"/>
          <w:sz w:val="24"/>
          <w:szCs w:val="24"/>
        </w:rPr>
        <w:t>能按照裁判口令启动机器人的</w:t>
      </w:r>
      <w:r>
        <w:rPr>
          <w:rFonts w:ascii="Times New Roman" w:hAnsi="Times New Roman" w:eastAsia="仿宋_GB2312" w:cs="Times New Roman"/>
          <w:sz w:val="24"/>
          <w:szCs w:val="24"/>
        </w:rPr>
        <w:t>，取消其本轮比赛资格。</w:t>
      </w:r>
    </w:p>
    <w:p>
      <w:pPr>
        <w:spacing w:line="560" w:lineRule="exact"/>
        <w:ind w:firstLine="720" w:firstLineChars="3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5</w:t>
      </w:r>
      <w:r>
        <w:rPr>
          <w:rFonts w:ascii="Times New Roman" w:hAnsi="Times New Roman" w:eastAsia="仿宋_GB2312" w:cs="Times New Roman"/>
          <w:sz w:val="24"/>
          <w:szCs w:val="24"/>
        </w:rPr>
        <w:t>.参赛选手不听从裁判员的指令将被取消比赛资格。</w:t>
      </w:r>
    </w:p>
    <w:p>
      <w:pPr>
        <w:spacing w:line="560" w:lineRule="exact"/>
        <w:ind w:firstLine="720" w:firstLineChars="3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6.</w:t>
      </w:r>
      <w:r>
        <w:rPr>
          <w:rFonts w:ascii="Times New Roman" w:hAnsi="Times New Roman" w:eastAsia="仿宋_GB2312" w:cs="Times New Roman"/>
          <w:sz w:val="24"/>
          <w:szCs w:val="24"/>
        </w:rPr>
        <w:t>参赛选手第一次误启动将受到裁判员警告，第二次误启动将按本轮比赛弃权处理。</w:t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hint="eastAsia" w:ascii="Times New Roman" w:hAnsi="Times New Roman" w:eastAsia="仿宋_GB2312" w:cs="Times New Roman"/>
          <w:sz w:val="24"/>
          <w:szCs w:val="24"/>
        </w:rPr>
        <w:t>7</w:t>
      </w:r>
      <w:r>
        <w:rPr>
          <w:rFonts w:ascii="Times New Roman" w:hAnsi="Times New Roman" w:eastAsia="仿宋_GB2312" w:cs="Times New Roman"/>
          <w:sz w:val="24"/>
          <w:szCs w:val="24"/>
        </w:rPr>
        <w:t>.参赛选手在未经裁判长允许的情况下，在赛场内擅自与教练员或家长联系，将被立即取消所有比赛成绩。</w:t>
      </w:r>
    </w:p>
    <w:p>
      <w:pPr>
        <w:rPr>
          <w:rFonts w:ascii="Times New Roman" w:hAnsi="Times New Roman" w:eastAsia="仿宋_GB2312" w:cs="Times New Roman"/>
          <w:sz w:val="24"/>
          <w:szCs w:val="24"/>
        </w:rPr>
      </w:pPr>
      <w:r>
        <w:rPr>
          <w:rFonts w:ascii="Times New Roman" w:hAnsi="Times New Roman" w:eastAsia="仿宋_GB2312" w:cs="Times New Roman"/>
          <w:sz w:val="24"/>
          <w:szCs w:val="24"/>
        </w:rPr>
        <w:br w:type="page"/>
      </w:r>
    </w:p>
    <w:p>
      <w:pPr>
        <w:spacing w:line="560" w:lineRule="exact"/>
        <w:ind w:firstLine="480" w:firstLineChars="200"/>
        <w:jc w:val="both"/>
        <w:rPr>
          <w:rFonts w:ascii="Times New Roman" w:hAnsi="Times New Roman" w:eastAsia="仿宋_GB2312" w:cs="Times New Roman"/>
          <w:sz w:val="24"/>
          <w:szCs w:val="24"/>
        </w:rPr>
      </w:pPr>
      <w:bookmarkStart w:id="3" w:name="_GoBack"/>
      <w:bookmarkEnd w:id="3"/>
    </w:p>
    <w:p>
      <w:pPr>
        <w:jc w:val="center"/>
        <w:rPr>
          <w:rFonts w:hint="eastAsia" w:ascii="黑体" w:hAnsi="黑体" w:eastAsia="黑体" w:cs="黑体"/>
          <w:color w:val="auto"/>
          <w:sz w:val="36"/>
          <w:szCs w:val="36"/>
        </w:rPr>
      </w:pPr>
      <w:r>
        <w:rPr>
          <w:rFonts w:hint="eastAsia" w:ascii="黑体" w:hAnsi="黑体" w:eastAsia="黑体" w:cs="黑体"/>
          <w:color w:val="auto"/>
          <w:sz w:val="36"/>
          <w:szCs w:val="36"/>
          <w:lang w:val="en-US" w:eastAsia="zh-CN"/>
        </w:rPr>
        <w:t>2026年苏州市AI</w:t>
      </w:r>
      <w:r>
        <w:rPr>
          <w:rFonts w:hint="eastAsia" w:ascii="黑体" w:hAnsi="黑体" w:eastAsia="黑体" w:cs="黑体"/>
          <w:color w:val="auto"/>
          <w:sz w:val="36"/>
          <w:szCs w:val="36"/>
        </w:rPr>
        <w:t>大模型应用项目</w:t>
      </w:r>
    </w:p>
    <w:p>
      <w:pPr>
        <w:spacing w:line="360" w:lineRule="auto"/>
        <w:jc w:val="center"/>
        <w:rPr>
          <w:rFonts w:ascii="Times New Roman" w:hAnsi="Times New Roman" w:eastAsia="黑体" w:cs="Times New Roman"/>
          <w:color w:val="auto"/>
          <w:sz w:val="36"/>
          <w:szCs w:val="36"/>
        </w:rPr>
      </w:pPr>
      <w:r>
        <w:rPr>
          <w:rFonts w:ascii="Times New Roman" w:hAnsi="Times New Roman" w:eastAsia="黑体" w:cs="Times New Roman"/>
          <w:color w:val="auto"/>
          <w:sz w:val="36"/>
          <w:szCs w:val="36"/>
        </w:rPr>
        <w:t>竞赛记分表</w:t>
      </w:r>
    </w:p>
    <w:p>
      <w:pPr>
        <w:spacing w:before="75" w:line="360" w:lineRule="auto"/>
        <w:ind w:firstLine="1150" w:firstLineChars="500"/>
        <w:jc w:val="both"/>
        <w:rPr>
          <w:rFonts w:ascii="Times New Roman" w:hAnsi="Times New Roman" w:eastAsia="仿宋" w:cs="Times New Roman"/>
          <w:color w:val="auto"/>
          <w:sz w:val="23"/>
          <w:szCs w:val="23"/>
          <w:u w:val="single"/>
        </w:rPr>
      </w:pPr>
      <w:r>
        <w:rPr>
          <w:rFonts w:ascii="Times New Roman" w:hAnsi="Times New Roman" w:eastAsia="仿宋" w:cs="Times New Roman"/>
          <w:color w:val="auto"/>
          <w:sz w:val="23"/>
          <w:szCs w:val="23"/>
        </w:rPr>
        <w:t>组别：</w:t>
      </w:r>
      <w:r>
        <w:rPr>
          <w:rFonts w:ascii="Times New Roman" w:hAnsi="Times New Roman" w:eastAsia="仿宋" w:cs="Times New Roman"/>
          <w:color w:val="auto"/>
          <w:sz w:val="23"/>
          <w:szCs w:val="23"/>
          <w:u w:val="single"/>
        </w:rPr>
        <w:t xml:space="preserve">          </w:t>
      </w:r>
      <w:r>
        <w:rPr>
          <w:rFonts w:ascii="Times New Roman" w:hAnsi="Times New Roman" w:eastAsia="仿宋" w:cs="Times New Roman"/>
          <w:color w:val="auto"/>
          <w:sz w:val="23"/>
          <w:szCs w:val="23"/>
        </w:rPr>
        <w:t>参赛学校 ：</w:t>
      </w:r>
      <w:r>
        <w:rPr>
          <w:rFonts w:ascii="Times New Roman" w:hAnsi="Times New Roman" w:eastAsia="仿宋" w:cs="Times New Roman"/>
          <w:color w:val="auto"/>
          <w:sz w:val="23"/>
          <w:szCs w:val="23"/>
          <w:u w:val="single"/>
        </w:rPr>
        <w:t xml:space="preserve">        </w:t>
      </w:r>
      <w:r>
        <w:rPr>
          <w:rFonts w:ascii="Times New Roman" w:hAnsi="Times New Roman" w:eastAsia="仿宋" w:cs="Times New Roman"/>
          <w:color w:val="auto"/>
          <w:sz w:val="23"/>
          <w:szCs w:val="23"/>
        </w:rPr>
        <w:t>队伍编号：</w:t>
      </w:r>
      <w:r>
        <w:rPr>
          <w:rFonts w:ascii="Times New Roman" w:hAnsi="Times New Roman" w:eastAsia="仿宋" w:cs="Times New Roman"/>
          <w:color w:val="auto"/>
          <w:sz w:val="23"/>
          <w:szCs w:val="23"/>
          <w:u w:val="single"/>
        </w:rPr>
        <w:t xml:space="preserve">           </w:t>
      </w:r>
    </w:p>
    <w:tbl>
      <w:tblPr>
        <w:tblStyle w:val="10"/>
        <w:tblpPr w:leftFromText="180" w:rightFromText="180" w:vertAnchor="text" w:horzAnchor="page" w:tblpX="1586" w:tblpY="85"/>
        <w:tblOverlap w:val="never"/>
        <w:tblW w:w="8502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2477"/>
        <w:gridCol w:w="1276"/>
        <w:gridCol w:w="975"/>
        <w:gridCol w:w="844"/>
        <w:gridCol w:w="1123"/>
        <w:gridCol w:w="88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7" w:hRule="atLeast"/>
        </w:trPr>
        <w:tc>
          <w:tcPr>
            <w:tcW w:w="922" w:type="dxa"/>
            <w:vAlign w:val="center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评分类别</w:t>
            </w:r>
          </w:p>
        </w:tc>
        <w:tc>
          <w:tcPr>
            <w:tcW w:w="2477" w:type="dxa"/>
            <w:vAlign w:val="center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评分项目</w:t>
            </w:r>
          </w:p>
        </w:tc>
        <w:tc>
          <w:tcPr>
            <w:tcW w:w="1276" w:type="dxa"/>
            <w:vAlign w:val="center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计分</w:t>
            </w:r>
          </w:p>
        </w:tc>
        <w:tc>
          <w:tcPr>
            <w:tcW w:w="975" w:type="dxa"/>
            <w:vAlign w:val="center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第一轮</w:t>
            </w:r>
          </w:p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数量/完成</w:t>
            </w:r>
          </w:p>
        </w:tc>
        <w:tc>
          <w:tcPr>
            <w:tcW w:w="844" w:type="dxa"/>
            <w:vAlign w:val="center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第一轮</w:t>
            </w:r>
          </w:p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得分</w:t>
            </w:r>
          </w:p>
        </w:tc>
        <w:tc>
          <w:tcPr>
            <w:tcW w:w="1123" w:type="dxa"/>
            <w:vAlign w:val="center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第二轮</w:t>
            </w:r>
          </w:p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数量/完成</w:t>
            </w:r>
          </w:p>
        </w:tc>
        <w:tc>
          <w:tcPr>
            <w:tcW w:w="885" w:type="dxa"/>
            <w:vAlign w:val="center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第二轮</w:t>
            </w:r>
          </w:p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b/>
                <w:bCs/>
                <w:color w:val="auto"/>
                <w:spacing w:val="-1"/>
                <w:sz w:val="23"/>
                <w:szCs w:val="23"/>
              </w:rPr>
              <w:t>得分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22" w:type="dxa"/>
            <w:vMerge w:val="restart"/>
            <w:vAlign w:val="center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任务</w:t>
            </w:r>
          </w:p>
        </w:tc>
        <w:tc>
          <w:tcPr>
            <w:tcW w:w="2477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出发</w:t>
            </w:r>
          </w:p>
        </w:tc>
        <w:tc>
          <w:tcPr>
            <w:tcW w:w="1276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5分</w:t>
            </w:r>
          </w:p>
        </w:tc>
        <w:tc>
          <w:tcPr>
            <w:tcW w:w="97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44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8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2" w:hRule="atLeast"/>
        </w:trPr>
        <w:tc>
          <w:tcPr>
            <w:tcW w:w="922" w:type="dxa"/>
            <w:vMerge w:val="continue"/>
            <w:vAlign w:val="center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2477" w:type="dxa"/>
            <w:shd w:val="clear" w:color="auto" w:fill="auto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</w:rPr>
              <w:t>识别架空文字提示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1</w:t>
            </w: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0分</w:t>
            </w: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/个</w:t>
            </w:r>
          </w:p>
        </w:tc>
        <w:tc>
          <w:tcPr>
            <w:tcW w:w="97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 xml:space="preserve">   </w:t>
            </w:r>
          </w:p>
        </w:tc>
        <w:tc>
          <w:tcPr>
            <w:tcW w:w="844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 xml:space="preserve">     </w:t>
            </w:r>
          </w:p>
        </w:tc>
        <w:tc>
          <w:tcPr>
            <w:tcW w:w="88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922" w:type="dxa"/>
            <w:vMerge w:val="continue"/>
            <w:vAlign w:val="center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2477" w:type="dxa"/>
            <w:shd w:val="clear" w:color="auto" w:fill="auto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</w:rPr>
              <w:t>A区域任务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5</w:t>
            </w: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分</w:t>
            </w: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/个</w:t>
            </w:r>
          </w:p>
        </w:tc>
        <w:tc>
          <w:tcPr>
            <w:tcW w:w="97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44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8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922" w:type="dxa"/>
            <w:vMerge w:val="continue"/>
            <w:vAlign w:val="center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2477" w:type="dxa"/>
            <w:shd w:val="clear" w:color="auto" w:fill="auto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B</w:t>
            </w: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</w:rPr>
              <w:t>区域任务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5</w:t>
            </w: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分</w:t>
            </w: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/个</w:t>
            </w:r>
          </w:p>
        </w:tc>
        <w:tc>
          <w:tcPr>
            <w:tcW w:w="97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44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8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922" w:type="dxa"/>
            <w:vMerge w:val="continue"/>
            <w:vAlign w:val="center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2477" w:type="dxa"/>
            <w:shd w:val="clear" w:color="auto" w:fill="auto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C</w:t>
            </w: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</w:rPr>
              <w:t>区域任务</w:t>
            </w:r>
          </w:p>
        </w:tc>
        <w:tc>
          <w:tcPr>
            <w:tcW w:w="1276" w:type="dxa"/>
            <w:shd w:val="clear" w:color="auto" w:fill="auto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5</w:t>
            </w: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分</w:t>
            </w: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/个</w:t>
            </w:r>
          </w:p>
        </w:tc>
        <w:tc>
          <w:tcPr>
            <w:tcW w:w="97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44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8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  <w:highlight w:val="yellow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22" w:type="dxa"/>
            <w:vMerge w:val="continue"/>
            <w:vAlign w:val="center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2477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D</w:t>
            </w: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</w:rPr>
              <w:t>区域任务</w:t>
            </w:r>
          </w:p>
        </w:tc>
        <w:tc>
          <w:tcPr>
            <w:tcW w:w="1276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5</w:t>
            </w: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分</w:t>
            </w: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/个</w:t>
            </w:r>
          </w:p>
        </w:tc>
        <w:tc>
          <w:tcPr>
            <w:tcW w:w="97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44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8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  <w:highlight w:val="yellow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922" w:type="dxa"/>
            <w:vMerge w:val="continue"/>
            <w:vAlign w:val="center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2477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返回出发区</w:t>
            </w:r>
          </w:p>
        </w:tc>
        <w:tc>
          <w:tcPr>
            <w:tcW w:w="1276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10分</w:t>
            </w: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/5分</w:t>
            </w:r>
          </w:p>
        </w:tc>
        <w:tc>
          <w:tcPr>
            <w:tcW w:w="97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44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8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  <w:highlight w:val="yellow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3399" w:type="dxa"/>
            <w:gridSpan w:val="2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不休整连续完成任务</w:t>
            </w:r>
          </w:p>
        </w:tc>
        <w:tc>
          <w:tcPr>
            <w:tcW w:w="1276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10分</w:t>
            </w:r>
          </w:p>
        </w:tc>
        <w:tc>
          <w:tcPr>
            <w:tcW w:w="97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44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8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3399" w:type="dxa"/>
            <w:gridSpan w:val="2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犯规</w:t>
            </w: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（不超过3次）</w:t>
            </w:r>
          </w:p>
        </w:tc>
        <w:tc>
          <w:tcPr>
            <w:tcW w:w="1276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-5</w:t>
            </w:r>
          </w:p>
        </w:tc>
        <w:tc>
          <w:tcPr>
            <w:tcW w:w="97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44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1123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885" w:type="dxa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4675" w:type="dxa"/>
            <w:gridSpan w:val="3"/>
            <w:vAlign w:val="center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单轮得分</w:t>
            </w:r>
          </w:p>
        </w:tc>
        <w:tc>
          <w:tcPr>
            <w:tcW w:w="1819" w:type="dxa"/>
            <w:gridSpan w:val="2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2008" w:type="dxa"/>
            <w:gridSpan w:val="2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4675" w:type="dxa"/>
            <w:gridSpan w:val="3"/>
            <w:vAlign w:val="center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  <w:r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  <w:t>单轮用时</w:t>
            </w:r>
          </w:p>
        </w:tc>
        <w:tc>
          <w:tcPr>
            <w:tcW w:w="1819" w:type="dxa"/>
            <w:gridSpan w:val="2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  <w:tc>
          <w:tcPr>
            <w:tcW w:w="2008" w:type="dxa"/>
            <w:gridSpan w:val="2"/>
          </w:tcPr>
          <w:p>
            <w:pPr>
              <w:spacing w:before="220"/>
              <w:jc w:val="center"/>
              <w:rPr>
                <w:rFonts w:ascii="Times New Roman" w:hAnsi="Times New Roman" w:eastAsia="仿宋" w:cs="Times New Roman"/>
                <w:color w:val="auto"/>
                <w:spacing w:val="-1"/>
                <w:sz w:val="23"/>
                <w:szCs w:val="23"/>
              </w:rPr>
            </w:pPr>
          </w:p>
        </w:tc>
      </w:tr>
    </w:tbl>
    <w:p>
      <w:pPr>
        <w:spacing w:line="360" w:lineRule="auto"/>
        <w:rPr>
          <w:rFonts w:ascii="Times New Roman" w:hAnsi="Times New Roman" w:eastAsia="仿宋" w:cs="Times New Roman"/>
          <w:color w:val="auto"/>
          <w:spacing w:val="10"/>
          <w:sz w:val="23"/>
          <w:szCs w:val="23"/>
        </w:rPr>
      </w:pPr>
    </w:p>
    <w:p>
      <w:pPr>
        <w:spacing w:before="75" w:line="360" w:lineRule="auto"/>
        <w:rPr>
          <w:rFonts w:ascii="Times New Roman" w:hAnsi="Times New Roman" w:eastAsia="仿宋" w:cs="Times New Roman"/>
          <w:color w:val="auto"/>
          <w:spacing w:val="7"/>
          <w:sz w:val="23"/>
          <w:szCs w:val="23"/>
        </w:rPr>
      </w:pPr>
      <w:r>
        <w:rPr>
          <w:rFonts w:ascii="Times New Roman" w:hAnsi="Times New Roman" w:eastAsia="仿宋" w:cs="Times New Roman"/>
          <w:color w:val="auto"/>
          <w:spacing w:val="10"/>
          <w:sz w:val="23"/>
          <w:szCs w:val="23"/>
        </w:rPr>
        <w:t>参赛选手</w:t>
      </w:r>
      <w:r>
        <w:rPr>
          <w:rFonts w:ascii="Times New Roman" w:hAnsi="Times New Roman" w:eastAsia="仿宋" w:cs="Times New Roman"/>
          <w:color w:val="auto"/>
          <w:spacing w:val="5"/>
          <w:sz w:val="23"/>
          <w:szCs w:val="23"/>
        </w:rPr>
        <w:t>签字：</w:t>
      </w:r>
      <w:r>
        <w:rPr>
          <w:rFonts w:ascii="Times New Roman" w:hAnsi="Times New Roman" w:eastAsia="仿宋" w:cs="Times New Roman"/>
          <w:color w:val="auto"/>
          <w:spacing w:val="5"/>
          <w:sz w:val="23"/>
          <w:szCs w:val="23"/>
          <w:u w:val="single"/>
        </w:rPr>
        <w:t xml:space="preserve">                       </w:t>
      </w:r>
      <w:r>
        <w:rPr>
          <w:rFonts w:ascii="Times New Roman" w:hAnsi="Times New Roman" w:eastAsia="仿宋" w:cs="Times New Roman"/>
          <w:color w:val="auto"/>
          <w:spacing w:val="5"/>
          <w:sz w:val="23"/>
          <w:szCs w:val="23"/>
        </w:rPr>
        <w:t>裁判员签字：</w:t>
      </w:r>
      <w:r>
        <w:rPr>
          <w:rFonts w:ascii="Times New Roman" w:hAnsi="Times New Roman" w:eastAsia="仿宋" w:cs="Times New Roman"/>
          <w:color w:val="auto"/>
          <w:spacing w:val="5"/>
          <w:sz w:val="23"/>
          <w:szCs w:val="23"/>
          <w:u w:val="single"/>
        </w:rPr>
        <w:t xml:space="preserve">                                                             </w:t>
      </w:r>
    </w:p>
    <w:p>
      <w:pPr>
        <w:spacing w:line="360" w:lineRule="auto"/>
        <w:rPr>
          <w:rFonts w:ascii="Times New Roman" w:hAnsi="Times New Roman" w:eastAsia="仿宋" w:cs="Times New Roman"/>
          <w:color w:val="auto"/>
          <w:sz w:val="23"/>
          <w:szCs w:val="23"/>
          <w:u w:val="single"/>
        </w:rPr>
      </w:pPr>
      <w:r>
        <w:rPr>
          <w:rFonts w:ascii="Times New Roman" w:hAnsi="Times New Roman" w:eastAsia="仿宋" w:cs="Times New Roman"/>
          <w:color w:val="auto"/>
          <w:spacing w:val="7"/>
          <w:sz w:val="23"/>
          <w:szCs w:val="23"/>
        </w:rPr>
        <w:t>取消参赛资格原因：</w:t>
      </w:r>
      <w:r>
        <w:rPr>
          <w:rFonts w:ascii="Times New Roman" w:hAnsi="Times New Roman" w:eastAsia="仿宋" w:cs="Times New Roman"/>
          <w:color w:val="auto"/>
          <w:spacing w:val="7"/>
          <w:sz w:val="23"/>
          <w:szCs w:val="23"/>
          <w:u w:val="single"/>
        </w:rPr>
        <w:t xml:space="preserve">                                              </w:t>
      </w:r>
    </w:p>
    <w:sectPr>
      <w:footerReference r:id="rId4" w:type="default"/>
      <w:pgSz w:w="11906" w:h="16838"/>
      <w:pgMar w:top="2098" w:right="1531" w:bottom="1701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2" w:lineRule="auto"/>
      <w:ind w:left="4080"/>
      <w:rPr>
        <w:rFonts w:hint="eastAsia" w:ascii="宋体" w:hAnsi="宋体" w:eastAsia="宋体" w:cs="宋体"/>
        <w:sz w:val="17"/>
        <w:szCs w:val="17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ExOTBhMjZhZTEyZWY1ODU1ODBjNzY3ZTUzNDFiYTEifQ=="/>
    <w:docVar w:name="KSO_WPS_MARK_KEY" w:val="21a6a271-2397-4ec4-b537-ed5c3ccb940b"/>
  </w:docVars>
  <w:rsids>
    <w:rsidRoot w:val="3B1F7EBC"/>
    <w:rsid w:val="00014A7A"/>
    <w:rsid w:val="00045521"/>
    <w:rsid w:val="0005540F"/>
    <w:rsid w:val="000752B3"/>
    <w:rsid w:val="00097467"/>
    <w:rsid w:val="000D1A35"/>
    <w:rsid w:val="00104601"/>
    <w:rsid w:val="00111C76"/>
    <w:rsid w:val="001467AB"/>
    <w:rsid w:val="00167B1F"/>
    <w:rsid w:val="00184E17"/>
    <w:rsid w:val="001A5684"/>
    <w:rsid w:val="001E06F7"/>
    <w:rsid w:val="00216EA9"/>
    <w:rsid w:val="0023526D"/>
    <w:rsid w:val="002515A9"/>
    <w:rsid w:val="00293859"/>
    <w:rsid w:val="002966E0"/>
    <w:rsid w:val="002A699C"/>
    <w:rsid w:val="00310DD9"/>
    <w:rsid w:val="0031198C"/>
    <w:rsid w:val="00315DFD"/>
    <w:rsid w:val="003425CF"/>
    <w:rsid w:val="003532FE"/>
    <w:rsid w:val="00357990"/>
    <w:rsid w:val="00384AF6"/>
    <w:rsid w:val="003F00CD"/>
    <w:rsid w:val="00400E95"/>
    <w:rsid w:val="0042598D"/>
    <w:rsid w:val="004703DC"/>
    <w:rsid w:val="004868EB"/>
    <w:rsid w:val="00495E70"/>
    <w:rsid w:val="00502D84"/>
    <w:rsid w:val="00516980"/>
    <w:rsid w:val="00565F36"/>
    <w:rsid w:val="00577D38"/>
    <w:rsid w:val="00584E3C"/>
    <w:rsid w:val="005E32E2"/>
    <w:rsid w:val="0062479A"/>
    <w:rsid w:val="006905DF"/>
    <w:rsid w:val="006D2085"/>
    <w:rsid w:val="006D39BD"/>
    <w:rsid w:val="006D7E9C"/>
    <w:rsid w:val="006E1355"/>
    <w:rsid w:val="00731ADF"/>
    <w:rsid w:val="007915BE"/>
    <w:rsid w:val="007B47E9"/>
    <w:rsid w:val="007C0BAD"/>
    <w:rsid w:val="007F20BC"/>
    <w:rsid w:val="00801D3D"/>
    <w:rsid w:val="00813E7D"/>
    <w:rsid w:val="00842288"/>
    <w:rsid w:val="00842D69"/>
    <w:rsid w:val="008525BA"/>
    <w:rsid w:val="00877C4C"/>
    <w:rsid w:val="00881818"/>
    <w:rsid w:val="008922B2"/>
    <w:rsid w:val="008A159B"/>
    <w:rsid w:val="008C6B1A"/>
    <w:rsid w:val="008D3B1B"/>
    <w:rsid w:val="00942746"/>
    <w:rsid w:val="0095488B"/>
    <w:rsid w:val="009671F1"/>
    <w:rsid w:val="009D1EAC"/>
    <w:rsid w:val="009F62DB"/>
    <w:rsid w:val="00A505D1"/>
    <w:rsid w:val="00A6514E"/>
    <w:rsid w:val="00AC7A48"/>
    <w:rsid w:val="00AC7AE4"/>
    <w:rsid w:val="00AD1964"/>
    <w:rsid w:val="00B44D01"/>
    <w:rsid w:val="00B45998"/>
    <w:rsid w:val="00B54571"/>
    <w:rsid w:val="00B55CA6"/>
    <w:rsid w:val="00B74284"/>
    <w:rsid w:val="00BA083C"/>
    <w:rsid w:val="00BA3B14"/>
    <w:rsid w:val="00BF1839"/>
    <w:rsid w:val="00C014A5"/>
    <w:rsid w:val="00C2622F"/>
    <w:rsid w:val="00C3449A"/>
    <w:rsid w:val="00CB354C"/>
    <w:rsid w:val="00CD560D"/>
    <w:rsid w:val="00D02705"/>
    <w:rsid w:val="00D91115"/>
    <w:rsid w:val="00D92FEC"/>
    <w:rsid w:val="00DA6A67"/>
    <w:rsid w:val="00DC620C"/>
    <w:rsid w:val="00DD7385"/>
    <w:rsid w:val="00DF26BD"/>
    <w:rsid w:val="00DF4273"/>
    <w:rsid w:val="00E17419"/>
    <w:rsid w:val="00E176D1"/>
    <w:rsid w:val="00E43C99"/>
    <w:rsid w:val="00E60879"/>
    <w:rsid w:val="00EA3118"/>
    <w:rsid w:val="00EF16E3"/>
    <w:rsid w:val="00EF23AD"/>
    <w:rsid w:val="00EF75AD"/>
    <w:rsid w:val="00F03B47"/>
    <w:rsid w:val="00F20056"/>
    <w:rsid w:val="00F41A86"/>
    <w:rsid w:val="00F42EB6"/>
    <w:rsid w:val="00FA5036"/>
    <w:rsid w:val="00FC1A97"/>
    <w:rsid w:val="00FD1D62"/>
    <w:rsid w:val="00FF1C7C"/>
    <w:rsid w:val="036A1510"/>
    <w:rsid w:val="03924E90"/>
    <w:rsid w:val="03AE3AF3"/>
    <w:rsid w:val="04607502"/>
    <w:rsid w:val="052634B7"/>
    <w:rsid w:val="053E51D0"/>
    <w:rsid w:val="054E43AD"/>
    <w:rsid w:val="05945916"/>
    <w:rsid w:val="07403519"/>
    <w:rsid w:val="07BC546D"/>
    <w:rsid w:val="07CF5DE6"/>
    <w:rsid w:val="08CA7DB9"/>
    <w:rsid w:val="08E70149"/>
    <w:rsid w:val="0A9F717D"/>
    <w:rsid w:val="0AFB7467"/>
    <w:rsid w:val="0B542E1A"/>
    <w:rsid w:val="0C5D06DC"/>
    <w:rsid w:val="0CA74680"/>
    <w:rsid w:val="0D527004"/>
    <w:rsid w:val="0DA60EB7"/>
    <w:rsid w:val="0E107399"/>
    <w:rsid w:val="0F7A3F00"/>
    <w:rsid w:val="0FF00FEF"/>
    <w:rsid w:val="105C2E66"/>
    <w:rsid w:val="10E9286E"/>
    <w:rsid w:val="126E3ED8"/>
    <w:rsid w:val="12BE3CE4"/>
    <w:rsid w:val="13141F14"/>
    <w:rsid w:val="149F4D92"/>
    <w:rsid w:val="15AA6321"/>
    <w:rsid w:val="17880070"/>
    <w:rsid w:val="17C95B64"/>
    <w:rsid w:val="193A1432"/>
    <w:rsid w:val="19E1100D"/>
    <w:rsid w:val="1A714331"/>
    <w:rsid w:val="1A7F18ED"/>
    <w:rsid w:val="1A840009"/>
    <w:rsid w:val="1AC93931"/>
    <w:rsid w:val="1B1A3739"/>
    <w:rsid w:val="1B43291B"/>
    <w:rsid w:val="1B60576A"/>
    <w:rsid w:val="1B8F5B60"/>
    <w:rsid w:val="1B961995"/>
    <w:rsid w:val="1BA809D0"/>
    <w:rsid w:val="1BAD5FE6"/>
    <w:rsid w:val="1BB611FE"/>
    <w:rsid w:val="1C730FDE"/>
    <w:rsid w:val="1D295B40"/>
    <w:rsid w:val="1DC9750A"/>
    <w:rsid w:val="1E2012C8"/>
    <w:rsid w:val="1E604489"/>
    <w:rsid w:val="1E620680"/>
    <w:rsid w:val="1F1F1AFE"/>
    <w:rsid w:val="1F7450C0"/>
    <w:rsid w:val="1FD53BDB"/>
    <w:rsid w:val="213621C6"/>
    <w:rsid w:val="21D73466"/>
    <w:rsid w:val="21FE29BC"/>
    <w:rsid w:val="229314BA"/>
    <w:rsid w:val="22D30A28"/>
    <w:rsid w:val="22D95913"/>
    <w:rsid w:val="231921B3"/>
    <w:rsid w:val="235002CB"/>
    <w:rsid w:val="23F32F2D"/>
    <w:rsid w:val="24236FC5"/>
    <w:rsid w:val="24746583"/>
    <w:rsid w:val="24C148B0"/>
    <w:rsid w:val="275A1C1F"/>
    <w:rsid w:val="28A864B3"/>
    <w:rsid w:val="2A95613E"/>
    <w:rsid w:val="2B1D5F1F"/>
    <w:rsid w:val="2CDA29B3"/>
    <w:rsid w:val="2D2B1461"/>
    <w:rsid w:val="2D9E1882"/>
    <w:rsid w:val="2E580034"/>
    <w:rsid w:val="2E840E29"/>
    <w:rsid w:val="2F7215C9"/>
    <w:rsid w:val="2F780CC7"/>
    <w:rsid w:val="2F9C1D1E"/>
    <w:rsid w:val="322A618B"/>
    <w:rsid w:val="361F1A83"/>
    <w:rsid w:val="36625EF3"/>
    <w:rsid w:val="374F5DB0"/>
    <w:rsid w:val="37AA079A"/>
    <w:rsid w:val="38262F51"/>
    <w:rsid w:val="38D75735"/>
    <w:rsid w:val="39BB523D"/>
    <w:rsid w:val="39D20F0C"/>
    <w:rsid w:val="3A026F03"/>
    <w:rsid w:val="3A23599A"/>
    <w:rsid w:val="3AC147E7"/>
    <w:rsid w:val="3AF26768"/>
    <w:rsid w:val="3B1F7EBC"/>
    <w:rsid w:val="3B5C4C42"/>
    <w:rsid w:val="3BFB7645"/>
    <w:rsid w:val="3C830972"/>
    <w:rsid w:val="3CAF3A28"/>
    <w:rsid w:val="3CF4186F"/>
    <w:rsid w:val="3D7F382F"/>
    <w:rsid w:val="3DD66326"/>
    <w:rsid w:val="3E3220AF"/>
    <w:rsid w:val="3E3A59A8"/>
    <w:rsid w:val="3EB71D86"/>
    <w:rsid w:val="3FDF3CD8"/>
    <w:rsid w:val="408111EC"/>
    <w:rsid w:val="40953D12"/>
    <w:rsid w:val="415B4B97"/>
    <w:rsid w:val="41636FC4"/>
    <w:rsid w:val="418909BE"/>
    <w:rsid w:val="41E55C2A"/>
    <w:rsid w:val="4234667A"/>
    <w:rsid w:val="43610D5D"/>
    <w:rsid w:val="45264590"/>
    <w:rsid w:val="475E7A8B"/>
    <w:rsid w:val="47C60EC4"/>
    <w:rsid w:val="49443458"/>
    <w:rsid w:val="4A314103"/>
    <w:rsid w:val="4AF1568F"/>
    <w:rsid w:val="4B5146DF"/>
    <w:rsid w:val="4B6E4EE3"/>
    <w:rsid w:val="4C4A4DDA"/>
    <w:rsid w:val="4D7D140D"/>
    <w:rsid w:val="4DEF522A"/>
    <w:rsid w:val="4E601984"/>
    <w:rsid w:val="4F617A7D"/>
    <w:rsid w:val="50A15412"/>
    <w:rsid w:val="50E7532A"/>
    <w:rsid w:val="51C21AE4"/>
    <w:rsid w:val="53037C39"/>
    <w:rsid w:val="549E05E7"/>
    <w:rsid w:val="54A730EF"/>
    <w:rsid w:val="54D44008"/>
    <w:rsid w:val="55865CAB"/>
    <w:rsid w:val="55E4364E"/>
    <w:rsid w:val="56934B29"/>
    <w:rsid w:val="578D7FCF"/>
    <w:rsid w:val="57ED7866"/>
    <w:rsid w:val="58191852"/>
    <w:rsid w:val="5822508B"/>
    <w:rsid w:val="58F54694"/>
    <w:rsid w:val="599164BB"/>
    <w:rsid w:val="59AD619C"/>
    <w:rsid w:val="5BBC1352"/>
    <w:rsid w:val="5C0C4088"/>
    <w:rsid w:val="5CEC7AEA"/>
    <w:rsid w:val="5D553B61"/>
    <w:rsid w:val="5DA12EF6"/>
    <w:rsid w:val="5E5622D4"/>
    <w:rsid w:val="5F922AF6"/>
    <w:rsid w:val="5FD2383A"/>
    <w:rsid w:val="60270446"/>
    <w:rsid w:val="61893075"/>
    <w:rsid w:val="61CE145F"/>
    <w:rsid w:val="62076CF2"/>
    <w:rsid w:val="625C21E8"/>
    <w:rsid w:val="62683FE2"/>
    <w:rsid w:val="62DB47B4"/>
    <w:rsid w:val="64A31301"/>
    <w:rsid w:val="65330321"/>
    <w:rsid w:val="656E2699"/>
    <w:rsid w:val="65C6174B"/>
    <w:rsid w:val="67177D85"/>
    <w:rsid w:val="676128DD"/>
    <w:rsid w:val="67930FD9"/>
    <w:rsid w:val="68E91679"/>
    <w:rsid w:val="694C01BA"/>
    <w:rsid w:val="69F745C9"/>
    <w:rsid w:val="6A7410E0"/>
    <w:rsid w:val="6A9242F2"/>
    <w:rsid w:val="6AB9187F"/>
    <w:rsid w:val="6E226BE1"/>
    <w:rsid w:val="6F502086"/>
    <w:rsid w:val="706A7177"/>
    <w:rsid w:val="72E27499"/>
    <w:rsid w:val="74AB2749"/>
    <w:rsid w:val="74F040EF"/>
    <w:rsid w:val="7568637B"/>
    <w:rsid w:val="765C247A"/>
    <w:rsid w:val="76A27384"/>
    <w:rsid w:val="799F0FA0"/>
    <w:rsid w:val="7AB930EC"/>
    <w:rsid w:val="7B503B39"/>
    <w:rsid w:val="7D4A0A5C"/>
    <w:rsid w:val="7D5C2632"/>
    <w:rsid w:val="7D77436F"/>
    <w:rsid w:val="7DFE707E"/>
    <w:rsid w:val="7E5A6A7D"/>
    <w:rsid w:val="7EDE37B3"/>
    <w:rsid w:val="7F721BA4"/>
    <w:rsid w:val="7FA53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qFormat/>
    <w:uiPriority w:val="1"/>
    <w:pPr>
      <w:ind w:left="640"/>
    </w:pPr>
    <w:rPr>
      <w:sz w:val="24"/>
      <w:szCs w:val="24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6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  <w:style w:type="paragraph" w:styleId="9">
    <w:name w:val="List Paragraph"/>
    <w:basedOn w:val="1"/>
    <w:qFormat/>
    <w:uiPriority w:val="1"/>
    <w:pPr>
      <w:ind w:left="640" w:firstLine="420"/>
    </w:p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28575" cmpd="sng">
          <a:solidFill>
            <a:schemeClr val="tx1"/>
          </a:solidFill>
          <a:prstDash val="solid"/>
        </a:ln>
      </a:spPr>
      <a:bodyPr rot="0" vertOverflow="overflow" horzOverflow="overflow" vert="horz" wrap="square" lIns="91440" tIns="45720" rIns="91440" bIns="45720" numCol="1" spcCol="0" rtlCol="0" fromWordArt="0" anchor="ctr" anchorCtr="0" forceAA="0" compatLnSpc="1">
        <a:noAutofit/>
      </a:bodyPr>
      <a:lstStyle/>
      <a:style>
        <a:lnRef idx="2">
          <a:schemeClr val="accent1">
            <a:lumMod val="75000"/>
          </a:schemeClr>
        </a:lnRef>
        <a:fillRef idx="1">
          <a:schemeClr val="accent1"/>
        </a:fillRef>
        <a:effectRef idx="0">
          <a:srgbClr val="FFFFFF"/>
        </a:effectRef>
        <a:fontRef idx="minor">
          <a:schemeClr val="lt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3687</Words>
  <Characters>3817</Characters>
  <Lines>20</Lines>
  <Paragraphs>5</Paragraphs>
  <TotalTime>8</TotalTime>
  <ScaleCrop>false</ScaleCrop>
  <LinksUpToDate>false</LinksUpToDate>
  <CharactersWithSpaces>4010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2025-07-21T02:04:00Z</dcterms:created>
  <dc:creator>ROBOT  XWORLD</dc:creator>
  <cp:lastModifiedBy>姚丽影</cp:lastModifiedBy>
  <cp:lastPrinted>2023-01-06T15:42:00Z</cp:lastPrinted>
  <dcterms:modified xsi:type="dcterms:W3CDTF">2026-03-19T08:11:13Z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AAA17CAC5AF2459DB0023965BC56CA67_13</vt:lpwstr>
  </property>
  <property fmtid="{D5CDD505-2E9C-101B-9397-08002B2CF9AE}" pid="4" name="KSOTemplateDocerSaveRecord">
    <vt:lpwstr>eyJoZGlkIjoiMWVhNGYzYjY1MmY5NmFhNThlNjI1NDAyNTJlZDZiM2IiLCJ1c2VySWQiOiIxMzYyNzI1OTY5In0=</vt:lpwstr>
  </property>
</Properties>
</file>